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541D6448"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DA485E">
        <w:rPr>
          <w:rFonts w:ascii="Arial" w:hAnsi="Arial" w:cs="Arial"/>
          <w:b/>
          <w:bCs/>
          <w:szCs w:val="24"/>
        </w:rPr>
        <w:t>R1-</w:t>
      </w:r>
      <w:r w:rsidR="007B47D3" w:rsidRPr="00DA485E">
        <w:rPr>
          <w:rFonts w:ascii="Arial" w:hAnsi="Arial" w:cs="Arial"/>
          <w:b/>
          <w:bCs/>
          <w:szCs w:val="24"/>
        </w:rPr>
        <w:t>240</w:t>
      </w:r>
      <w:r w:rsidR="00DA485E">
        <w:rPr>
          <w:rFonts w:ascii="Arial" w:hAnsi="Arial" w:cs="Arial"/>
          <w:b/>
          <w:bCs/>
          <w:szCs w:val="24"/>
        </w:rPr>
        <w:t>1119</w:t>
      </w:r>
    </w:p>
    <w:p w14:paraId="5D0FDFB5" w14:textId="7F3B21DD" w:rsidR="00A800C7" w:rsidRPr="00EF4A20" w:rsidRDefault="007B47D3" w:rsidP="005F7E37">
      <w:pPr>
        <w:tabs>
          <w:tab w:val="center" w:pos="4536"/>
          <w:tab w:val="right" w:pos="9072"/>
        </w:tabs>
        <w:spacing w:afterLines="50" w:after="120"/>
        <w:jc w:val="both"/>
        <w:rPr>
          <w:rFonts w:ascii="Arial" w:eastAsia="ＭＳ 明朝" w:hAnsi="Arial" w:cs="Arial"/>
          <w:b/>
          <w:bCs/>
          <w:szCs w:val="24"/>
        </w:rPr>
      </w:pPr>
      <w:r>
        <w:rPr>
          <w:rFonts w:ascii="Arial" w:eastAsia="ＭＳ 明朝" w:hAnsi="Arial" w:cs="Arial"/>
          <w:b/>
          <w:bCs/>
          <w:szCs w:val="24"/>
        </w:rPr>
        <w:t>Athens, Greece, February 26</w:t>
      </w:r>
      <w:r w:rsidRPr="007B47D3">
        <w:rPr>
          <w:rFonts w:ascii="Arial" w:eastAsia="ＭＳ 明朝" w:hAnsi="Arial" w:cs="Arial"/>
          <w:b/>
          <w:bCs/>
          <w:szCs w:val="24"/>
          <w:vertAlign w:val="superscript"/>
        </w:rPr>
        <w:t>th</w:t>
      </w:r>
      <w:r>
        <w:rPr>
          <w:rFonts w:ascii="Arial" w:eastAsia="ＭＳ 明朝" w:hAnsi="Arial" w:cs="Arial"/>
          <w:b/>
          <w:bCs/>
          <w:szCs w:val="24"/>
        </w:rPr>
        <w:t xml:space="preserve"> </w:t>
      </w:r>
      <w:r w:rsidR="00796D18">
        <w:rPr>
          <w:rFonts w:ascii="Arial" w:eastAsia="ＭＳ 明朝" w:hAnsi="Arial" w:cs="Arial"/>
          <w:b/>
          <w:bCs/>
          <w:szCs w:val="24"/>
        </w:rPr>
        <w:t>– March 1</w:t>
      </w:r>
      <w:r w:rsidR="00796D18" w:rsidRPr="00796D18">
        <w:rPr>
          <w:rFonts w:ascii="Arial" w:eastAsia="ＭＳ 明朝" w:hAnsi="Arial" w:cs="Arial"/>
          <w:b/>
          <w:bCs/>
          <w:szCs w:val="24"/>
          <w:vertAlign w:val="superscript"/>
        </w:rPr>
        <w:t>st</w:t>
      </w:r>
      <w:r w:rsidR="00796D18">
        <w:rPr>
          <w:rFonts w:ascii="Arial" w:eastAsia="ＭＳ 明朝" w:hAnsi="Arial" w:cs="Arial"/>
          <w:b/>
          <w:bCs/>
          <w:szCs w:val="24"/>
        </w:rPr>
        <w:t>, 2024</w:t>
      </w:r>
    </w:p>
    <w:p w14:paraId="07210D9E" w14:textId="17B1AC36" w:rsidR="003F1BAF" w:rsidRPr="00D83ECE" w:rsidRDefault="003F1BAF" w:rsidP="005F7E37">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35DD4CD9"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[1]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E0177F">
            <w:pPr>
              <w:numPr>
                <w:ilvl w:val="0"/>
                <w:numId w:val="25"/>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7BCD2B78" w14:textId="77777777" w:rsidR="00823331" w:rsidRPr="00152CFD" w:rsidRDefault="00823331" w:rsidP="00E0177F">
            <w:pPr>
              <w:numPr>
                <w:ilvl w:val="0"/>
                <w:numId w:val="25"/>
              </w:numPr>
              <w:spacing w:after="120"/>
              <w:ind w:right="-96"/>
              <w:jc w:val="both"/>
              <w:rPr>
                <w:rFonts w:eastAsia="SimSun"/>
                <w:sz w:val="22"/>
                <w:szCs w:val="22"/>
                <w:lang w:val="en-US"/>
              </w:rPr>
            </w:pPr>
            <w:r w:rsidRPr="00152CFD">
              <w:rPr>
                <w:rFonts w:eastAsia="SimSun"/>
                <w:sz w:val="22"/>
                <w:szCs w:val="22"/>
                <w:lang w:val="en-US"/>
              </w:rPr>
              <w:t xml:space="preserve">Study necessary and feasible </w:t>
            </w:r>
            <w:r w:rsidRPr="00152CFD">
              <w:rPr>
                <w:rFonts w:eastAsia="SimSun"/>
                <w:sz w:val="22"/>
                <w:szCs w:val="22"/>
              </w:rPr>
              <w:t>solutions</w:t>
            </w:r>
            <w:r w:rsidRPr="00152CFD">
              <w:rPr>
                <w:rFonts w:eastAsia="SimSun"/>
                <w:sz w:val="22"/>
                <w:szCs w:val="22"/>
                <w:lang w:val="en-US"/>
              </w:rPr>
              <w:t xml:space="preserve"> for Ambient IoT as prescribed in the General Scope, including decisions on which functions, procedures, etc. are needed and not needed, and ensuring at least the required functionalities in Section 6.2 of TR 38.848. </w:t>
            </w:r>
          </w:p>
          <w:p w14:paraId="0909964E" w14:textId="77777777" w:rsidR="00823331" w:rsidRPr="00152CFD" w:rsidRDefault="00823331" w:rsidP="00823331">
            <w:pPr>
              <w:spacing w:after="120"/>
              <w:ind w:left="360" w:right="-96"/>
              <w:jc w:val="both"/>
              <w:rPr>
                <w:rFonts w:eastAsia="SimSun"/>
                <w:sz w:val="22"/>
                <w:szCs w:val="22"/>
              </w:rPr>
            </w:pPr>
            <w:r w:rsidRPr="00152CFD">
              <w:rPr>
                <w:rFonts w:eastAsia="SimSun"/>
                <w:sz w:val="22"/>
                <w:szCs w:val="22"/>
                <w:lang w:val="en-US"/>
              </w:rPr>
              <w:t>Study of positioning in Rel-19 is RAN3-led, limited to functionalities which would have no, or minimal, specification impact (note: this does not imply any decision relating to WI creation).</w:t>
            </w:r>
          </w:p>
          <w:p w14:paraId="4FD7DD9D" w14:textId="77777777" w:rsidR="00823331" w:rsidRPr="00152CFD" w:rsidRDefault="00823331" w:rsidP="00823331">
            <w:pPr>
              <w:spacing w:after="120"/>
              <w:ind w:left="360" w:right="-96"/>
              <w:jc w:val="both"/>
              <w:rPr>
                <w:rFonts w:eastAsia="SimSun"/>
                <w:sz w:val="22"/>
                <w:szCs w:val="22"/>
              </w:rPr>
            </w:pPr>
            <w:r w:rsidRPr="00152CFD">
              <w:rPr>
                <w:rFonts w:eastAsia="SimSun"/>
                <w:sz w:val="22"/>
                <w:szCs w:val="22"/>
                <w:lang w:val="en-US"/>
              </w:rPr>
              <w:t>Study the feasibility and required functionalities for proximity determination (coordination with SA3 is required for privacy aspects).</w:t>
            </w:r>
          </w:p>
          <w:p w14:paraId="275DC17A" w14:textId="77777777" w:rsidR="00823331" w:rsidRPr="00152CFD" w:rsidRDefault="00823331" w:rsidP="00E0177F">
            <w:pPr>
              <w:numPr>
                <w:ilvl w:val="0"/>
                <w:numId w:val="26"/>
              </w:numPr>
              <w:spacing w:after="120"/>
              <w:ind w:right="-96"/>
              <w:jc w:val="both"/>
              <w:rPr>
                <w:rFonts w:eastAsia="SimSun"/>
                <w:sz w:val="22"/>
                <w:szCs w:val="22"/>
                <w:lang w:val="en-US"/>
              </w:rPr>
            </w:pPr>
            <w:r w:rsidRPr="00152CFD">
              <w:rPr>
                <w:rFonts w:eastAsia="SimSun"/>
                <w:sz w:val="22"/>
                <w:szCs w:val="22"/>
                <w:lang w:val="en-US"/>
              </w:rPr>
              <w:t>RAN1-led:</w:t>
            </w:r>
          </w:p>
          <w:p w14:paraId="52D43F4F" w14:textId="77777777" w:rsidR="00823331" w:rsidRPr="00152CFD" w:rsidRDefault="00823331" w:rsidP="00823331">
            <w:pPr>
              <w:spacing w:after="120"/>
              <w:ind w:right="-96" w:firstLine="720"/>
              <w:jc w:val="both"/>
              <w:rPr>
                <w:rFonts w:eastAsia="SimSun"/>
                <w:sz w:val="22"/>
                <w:szCs w:val="22"/>
                <w:lang w:val="en-US"/>
              </w:rPr>
            </w:pPr>
            <w:r w:rsidRPr="00152CFD">
              <w:rPr>
                <w:rFonts w:eastAsia="SimSun"/>
                <w:sz w:val="22"/>
                <w:szCs w:val="22"/>
                <w:lang w:val="en-US"/>
              </w:rPr>
              <w:t>For the Ambient IoT DL and UL:</w:t>
            </w:r>
          </w:p>
          <w:p w14:paraId="338D994F"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Frame structure, synchronization and timing, random access</w:t>
            </w:r>
          </w:p>
          <w:p w14:paraId="5A3F3CD8"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Numerologies, bandwidths, and multiple access</w:t>
            </w:r>
          </w:p>
          <w:p w14:paraId="470E1FCE"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Waveforms and modulations</w:t>
            </w:r>
          </w:p>
          <w:p w14:paraId="03E70CEA"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Channel coding</w:t>
            </w:r>
          </w:p>
          <w:p w14:paraId="51E70FC6"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Downlink channel/signal aspects</w:t>
            </w:r>
          </w:p>
          <w:p w14:paraId="2855038F"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Uplink channel/signal aspects</w:t>
            </w:r>
          </w:p>
          <w:p w14:paraId="60765C9D"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Scheduling and timing relationships</w:t>
            </w:r>
          </w:p>
          <w:p w14:paraId="37CBE0CE" w14:textId="77777777" w:rsidR="00823331" w:rsidRPr="00152CFD" w:rsidRDefault="00823331" w:rsidP="00E0177F">
            <w:pPr>
              <w:numPr>
                <w:ilvl w:val="1"/>
                <w:numId w:val="26"/>
              </w:numPr>
              <w:spacing w:after="120"/>
              <w:ind w:right="-96"/>
              <w:jc w:val="both"/>
              <w:rPr>
                <w:rFonts w:eastAsia="SimSun"/>
                <w:sz w:val="22"/>
                <w:szCs w:val="22"/>
                <w:lang w:val="en-US"/>
              </w:rPr>
            </w:pPr>
            <w:r w:rsidRPr="00152CFD">
              <w:rPr>
                <w:rFonts w:eastAsia="SimSun"/>
                <w:sz w:val="22"/>
                <w:szCs w:val="22"/>
                <w:lang w:val="en-US"/>
              </w:rPr>
              <w:t xml:space="preserve">Study necessary characteristics of carrier-wave waveform for a carrier wave provided externally to the Ambient IoT device, including for interference handling at Ambient IoT UL receiver, and at NR </w:t>
            </w:r>
            <w:proofErr w:type="spellStart"/>
            <w:r w:rsidRPr="00152CFD">
              <w:rPr>
                <w:rFonts w:eastAsia="SimSun"/>
                <w:sz w:val="22"/>
                <w:szCs w:val="22"/>
                <w:lang w:val="en-US"/>
              </w:rPr>
              <w:t>basestation</w:t>
            </w:r>
            <w:proofErr w:type="spellEnd"/>
            <w:r w:rsidRPr="00152CFD">
              <w:rPr>
                <w:rFonts w:eastAsia="SimSun"/>
                <w:sz w:val="22"/>
                <w:szCs w:val="22"/>
                <w:lang w:val="en-US"/>
              </w:rPr>
              <w:t xml:space="preserve">. </w:t>
            </w:r>
          </w:p>
          <w:p w14:paraId="527022C8" w14:textId="0B43AFE7" w:rsidR="0040058E" w:rsidRPr="00152CFD" w:rsidRDefault="00823331" w:rsidP="00823331">
            <w:pPr>
              <w:spacing w:after="120"/>
              <w:ind w:right="-96" w:firstLine="720"/>
              <w:jc w:val="both"/>
              <w:rPr>
                <w:rFonts w:eastAsiaTheme="minorEastAsia"/>
                <w:sz w:val="22"/>
                <w:szCs w:val="22"/>
                <w:lang w:val="en-US"/>
              </w:rPr>
            </w:pPr>
            <w:r w:rsidRPr="00152CFD">
              <w:rPr>
                <w:rFonts w:eastAsia="SimSun"/>
                <w:sz w:val="22"/>
                <w:szCs w:val="22"/>
                <w:lang w:val="en-US"/>
              </w:rPr>
              <w:t xml:space="preserve">       </w:t>
            </w:r>
            <w:bookmarkStart w:id="2" w:name="_Hlk158933401"/>
            <w:r w:rsidRPr="00152CFD">
              <w:rPr>
                <w:rFonts w:eastAsia="SimSun"/>
                <w:sz w:val="22"/>
                <w:szCs w:val="22"/>
                <w:lang w:val="en-US"/>
              </w:rPr>
              <w:t>For Topology 2, no difference in physical layer design from Topology 1.</w:t>
            </w:r>
            <w:bookmarkEnd w:id="2"/>
          </w:p>
        </w:tc>
      </w:tr>
    </w:tbl>
    <w:p w14:paraId="5E03A7D8" w14:textId="0B3B704C"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discussed for each channel/signal which </w:t>
      </w:r>
      <w:r w:rsidR="00AB347D" w:rsidRPr="00152CFD">
        <w:rPr>
          <w:rFonts w:eastAsia="SimSun"/>
          <w:sz w:val="22"/>
          <w:szCs w:val="22"/>
          <w:lang w:val="en-US" w:eastAsia="zh-CN"/>
        </w:rPr>
        <w:t>can be specified for A-IoT UE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UE </w:t>
      </w:r>
      <w:r w:rsidR="00F46E86" w:rsidRPr="00152CFD">
        <w:rPr>
          <w:rFonts w:eastAsia="SimSun"/>
          <w:sz w:val="22"/>
          <w:szCs w:val="22"/>
          <w:lang w:val="en-US" w:eastAsia="zh-CN"/>
        </w:rPr>
        <w:t xml:space="preserve">would </w:t>
      </w:r>
      <w:r w:rsidR="00F46E86" w:rsidRPr="00152CFD">
        <w:rPr>
          <w:rFonts w:eastAsia="SimSun"/>
          <w:sz w:val="22"/>
          <w:szCs w:val="22"/>
          <w:lang w:val="en-US" w:eastAsia="zh-CN"/>
        </w:rPr>
        <w:lastRenderedPageBreak/>
        <w:t>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contribution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C6701" w:rsidRPr="00152CFD">
        <w:rPr>
          <w:rFonts w:eastAsia="SimSun"/>
          <w:sz w:val="22"/>
          <w:szCs w:val="22"/>
          <w:lang w:val="en-US" w:eastAsia="zh-CN"/>
        </w:rPr>
        <w:t>I</w:t>
      </w:r>
      <w:r w:rsidR="00B82261" w:rsidRPr="00152CFD">
        <w:rPr>
          <w:rFonts w:eastAsia="SimSun"/>
          <w:sz w:val="22"/>
          <w:szCs w:val="22"/>
          <w:lang w:val="en-US" w:eastAsia="zh-CN"/>
        </w:rPr>
        <w:t>n our vi</w:t>
      </w:r>
      <w:r w:rsidR="00E96AB7" w:rsidRPr="00152CFD">
        <w:rPr>
          <w:rFonts w:eastAsia="SimSun"/>
          <w:sz w:val="22"/>
          <w:szCs w:val="22"/>
          <w:lang w:val="en-US" w:eastAsia="zh-CN"/>
        </w:rPr>
        <w:t xml:space="preserve">ew, </w:t>
      </w:r>
      <w:r w:rsidR="00413204" w:rsidRPr="00152CFD">
        <w:rPr>
          <w:rFonts w:eastAsiaTheme="minorEastAsia"/>
          <w:sz w:val="22"/>
          <w:szCs w:val="22"/>
          <w:lang w:val="en-US"/>
        </w:rPr>
        <w:t>a</w:t>
      </w:r>
      <w:r w:rsidR="00F46E86" w:rsidRPr="00152CFD">
        <w:rPr>
          <w:rFonts w:eastAsia="SimSun"/>
          <w:sz w:val="22"/>
          <w:szCs w:val="22"/>
          <w:lang w:val="en-US" w:eastAsia="zh-CN"/>
        </w:rPr>
        <w:t xml:space="preserve">t least DL </w:t>
      </w:r>
      <w:r w:rsidR="00BA0C8C" w:rsidRPr="00152CFD">
        <w:rPr>
          <w:rFonts w:eastAsia="SimSun"/>
          <w:sz w:val="22"/>
          <w:szCs w:val="22"/>
          <w:lang w:val="en-US" w:eastAsia="zh-CN"/>
        </w:rPr>
        <w:t>channel/</w:t>
      </w:r>
      <w:r w:rsidR="00F46E86" w:rsidRPr="00152CFD">
        <w:rPr>
          <w:rFonts w:eastAsia="SimSun"/>
          <w:sz w:val="22"/>
          <w:szCs w:val="22"/>
          <w:lang w:val="en-US" w:eastAsia="zh-CN"/>
        </w:rPr>
        <w:t>signal which conve</w:t>
      </w:r>
      <w:r w:rsidR="00413204" w:rsidRPr="00152CFD">
        <w:rPr>
          <w:rFonts w:eastAsia="SimSun"/>
          <w:sz w:val="22"/>
          <w:szCs w:val="22"/>
          <w:lang w:val="en-US" w:eastAsia="zh-CN"/>
        </w:rPr>
        <w:t>ys</w:t>
      </w:r>
      <w:r w:rsidR="00F46E86" w:rsidRPr="00152CFD">
        <w:rPr>
          <w:rFonts w:eastAsia="SimSun"/>
          <w:sz w:val="22"/>
          <w:szCs w:val="22"/>
          <w:lang w:val="en-US" w:eastAsia="zh-CN"/>
        </w:rPr>
        <w:t xml:space="preserve"> information from NW and UL </w:t>
      </w:r>
      <w:r w:rsidR="00BA0C8C" w:rsidRPr="00152CFD">
        <w:rPr>
          <w:rFonts w:eastAsia="SimSun"/>
          <w:sz w:val="22"/>
          <w:szCs w:val="22"/>
          <w:lang w:val="en-US" w:eastAsia="zh-CN"/>
        </w:rPr>
        <w:t>channel/</w:t>
      </w:r>
      <w:r w:rsidR="00F46E86" w:rsidRPr="00152CFD">
        <w:rPr>
          <w:rFonts w:eastAsia="SimSun"/>
          <w:sz w:val="22"/>
          <w:szCs w:val="22"/>
          <w:lang w:val="en-US" w:eastAsia="zh-CN"/>
        </w:rPr>
        <w:t>signal which conveys information from A-IoT UE should be studied</w:t>
      </w:r>
      <w:r w:rsidR="00E96AB7" w:rsidRPr="00152CFD">
        <w:rPr>
          <w:rFonts w:eastAsia="SimSun"/>
          <w:sz w:val="22"/>
          <w:szCs w:val="22"/>
          <w:lang w:val="en-US" w:eastAsia="zh-CN"/>
        </w:rPr>
        <w:t>, and hence we discuss targeting such UL/DL channel/signal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 xml:space="preserve">In addition to such </w:t>
      </w:r>
      <w:r w:rsidR="002F4D93" w:rsidRPr="00152CFD">
        <w:rPr>
          <w:rFonts w:eastAsiaTheme="minorEastAsia"/>
          <w:sz w:val="22"/>
          <w:szCs w:val="22"/>
          <w:lang w:val="en-US"/>
        </w:rPr>
        <w:t xml:space="preserve">DL and UL </w:t>
      </w:r>
      <w:r w:rsidR="003B75B7" w:rsidRPr="00152CFD">
        <w:rPr>
          <w:rFonts w:eastAsiaTheme="minorEastAsia"/>
          <w:sz w:val="22"/>
          <w:szCs w:val="22"/>
          <w:lang w:val="en-US"/>
        </w:rPr>
        <w:t>channel/signal,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such as preamble for DL (e.g., synchronization signal, wake-up signal for energy detection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146B3E" w:rsidRPr="00152CFD">
        <w:rPr>
          <w:rFonts w:eastAsia="SimSun"/>
          <w:sz w:val="22"/>
          <w:szCs w:val="22"/>
          <w:lang w:val="en-US" w:eastAsia="zh-CN"/>
        </w:rPr>
        <w:t>between</w:t>
      </w:r>
      <w:r w:rsidR="00967796" w:rsidRPr="00152CFD">
        <w:rPr>
          <w:rFonts w:eastAsia="SimSun"/>
          <w:sz w:val="22"/>
          <w:szCs w:val="22"/>
          <w:lang w:val="en-US" w:eastAsia="zh-CN"/>
        </w:rPr>
        <w:t xml:space="preserve"> </w:t>
      </w:r>
      <w:r w:rsidR="00146B3E" w:rsidRPr="00152CFD">
        <w:rPr>
          <w:rFonts w:eastAsia="SimSun"/>
          <w:sz w:val="22"/>
          <w:szCs w:val="22"/>
          <w:lang w:val="en-US" w:eastAsia="zh-CN"/>
        </w:rPr>
        <w:t xml:space="preserve">UL and DL, or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A-IoT UE</w:t>
      </w:r>
      <w:r w:rsidR="00306B9C" w:rsidRPr="00152CFD">
        <w:rPr>
          <w:rFonts w:eastAsiaTheme="minorEastAsia"/>
          <w:sz w:val="22"/>
          <w:szCs w:val="22"/>
          <w:lang w:val="en-US"/>
        </w:rPr>
        <w:t>.</w:t>
      </w:r>
    </w:p>
    <w:p w14:paraId="60E1E951" w14:textId="66378ECA"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UE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 </w:t>
      </w:r>
      <w:proofErr w:type="gramStart"/>
      <w:r w:rsidR="00E57AB8" w:rsidRPr="00152CFD">
        <w:rPr>
          <w:rFonts w:eastAsia="SimSun"/>
          <w:sz w:val="22"/>
          <w:szCs w:val="22"/>
          <w:lang w:val="en-US" w:eastAsia="zh-CN"/>
        </w:rPr>
        <w:t>contribution[</w:t>
      </w:r>
      <w:proofErr w:type="gramEnd"/>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540A496F" w14:textId="62A26FA4" w:rsidR="00054DAB" w:rsidRPr="008632D5" w:rsidRDefault="00054DAB" w:rsidP="00054DAB">
      <w:pPr>
        <w:pStyle w:val="2"/>
        <w:numPr>
          <w:ilvl w:val="1"/>
          <w:numId w:val="5"/>
        </w:numPr>
        <w:rPr>
          <w:b/>
          <w:bCs/>
        </w:rPr>
      </w:pPr>
      <w:r w:rsidRPr="008632D5">
        <w:rPr>
          <w:b/>
          <w:bCs/>
        </w:rPr>
        <w:t>C</w:t>
      </w:r>
      <w:r w:rsidR="008632D5" w:rsidRPr="008632D5">
        <w:rPr>
          <w:b/>
          <w:bCs/>
        </w:rPr>
        <w:t>larification on general scope</w:t>
      </w:r>
    </w:p>
    <w:p w14:paraId="3EB7F4EF" w14:textId="1DCCEBBA" w:rsidR="00054DAB" w:rsidRPr="00152CFD" w:rsidRDefault="00054DAB" w:rsidP="00054DAB">
      <w:pPr>
        <w:spacing w:beforeLines="50" w:before="120" w:afterLines="50" w:after="120"/>
        <w:jc w:val="both"/>
        <w:rPr>
          <w:rFonts w:eastAsiaTheme="minorEastAsia"/>
          <w:sz w:val="22"/>
          <w:szCs w:val="22"/>
          <w:lang w:val="en-US"/>
        </w:rPr>
      </w:pPr>
      <w:r w:rsidRPr="00152CFD">
        <w:rPr>
          <w:rFonts w:eastAsiaTheme="minorEastAsia"/>
          <w:sz w:val="22"/>
          <w:szCs w:val="22"/>
          <w:lang w:val="en-US"/>
        </w:rPr>
        <w:t xml:space="preserve">According to the </w:t>
      </w:r>
      <w:proofErr w:type="gramStart"/>
      <w:r w:rsidRPr="00152CFD">
        <w:rPr>
          <w:rFonts w:eastAsiaTheme="minorEastAsia"/>
          <w:sz w:val="22"/>
          <w:szCs w:val="22"/>
          <w:lang w:val="en-US"/>
        </w:rPr>
        <w:t>SID</w:t>
      </w:r>
      <w:r w:rsidR="00B74658" w:rsidRPr="00152CFD">
        <w:rPr>
          <w:rFonts w:eastAsiaTheme="minorEastAsia"/>
          <w:sz w:val="22"/>
          <w:szCs w:val="22"/>
          <w:lang w:val="en-US"/>
        </w:rPr>
        <w:t>[</w:t>
      </w:r>
      <w:proofErr w:type="gramEnd"/>
      <w:r w:rsidR="00B74658" w:rsidRPr="00152CFD">
        <w:rPr>
          <w:rFonts w:eastAsiaTheme="minorEastAsia"/>
          <w:sz w:val="22"/>
          <w:szCs w:val="22"/>
          <w:lang w:val="en-US"/>
        </w:rPr>
        <w:t>1]</w:t>
      </w:r>
      <w:r w:rsidRPr="00152CFD">
        <w:rPr>
          <w:rFonts w:eastAsiaTheme="minorEastAsia"/>
          <w:sz w:val="22"/>
          <w:szCs w:val="22"/>
          <w:lang w:val="en-US"/>
        </w:rPr>
        <w:t>, general scopes of study in Rel-19 A-IoT are as follows;</w:t>
      </w:r>
    </w:p>
    <w:tbl>
      <w:tblPr>
        <w:tblStyle w:val="aff4"/>
        <w:tblW w:w="0" w:type="auto"/>
        <w:tblLook w:val="04A0" w:firstRow="1" w:lastRow="0" w:firstColumn="1" w:lastColumn="0" w:noHBand="0" w:noVBand="1"/>
      </w:tblPr>
      <w:tblGrid>
        <w:gridCol w:w="9962"/>
      </w:tblGrid>
      <w:tr w:rsidR="00054DAB" w:rsidRPr="00152CFD" w14:paraId="02BF4EB4" w14:textId="77777777" w:rsidTr="001B53E6">
        <w:tc>
          <w:tcPr>
            <w:tcW w:w="9962" w:type="dxa"/>
          </w:tcPr>
          <w:p w14:paraId="323C47EC" w14:textId="77777777" w:rsidR="00054DAB" w:rsidRPr="00152CFD" w:rsidRDefault="00054DAB" w:rsidP="001B53E6">
            <w:pPr>
              <w:spacing w:after="120"/>
              <w:ind w:right="-96"/>
              <w:jc w:val="both"/>
              <w:rPr>
                <w:rFonts w:eastAsia="SimSun"/>
                <w:sz w:val="22"/>
                <w:szCs w:val="22"/>
                <w:u w:val="single"/>
                <w:lang w:val="en-US"/>
              </w:rPr>
            </w:pPr>
            <w:r w:rsidRPr="00152CFD">
              <w:rPr>
                <w:rFonts w:eastAsia="SimSun"/>
                <w:sz w:val="22"/>
                <w:szCs w:val="22"/>
                <w:u w:val="single"/>
                <w:lang w:val="en-US"/>
              </w:rPr>
              <w:t>General Scope</w:t>
            </w:r>
          </w:p>
          <w:p w14:paraId="4D9FED12" w14:textId="77777777" w:rsidR="00054DAB" w:rsidRPr="00152CFD" w:rsidRDefault="00054DAB" w:rsidP="001B53E6">
            <w:pPr>
              <w:spacing w:after="120"/>
              <w:ind w:right="-96"/>
              <w:jc w:val="both"/>
              <w:rPr>
                <w:rFonts w:eastAsia="SimSun"/>
                <w:sz w:val="22"/>
                <w:szCs w:val="22"/>
                <w:lang w:val="en-US"/>
              </w:rPr>
            </w:pPr>
            <w:r w:rsidRPr="00152CFD">
              <w:rPr>
                <w:rFonts w:eastAsia="SimSun"/>
                <w:sz w:val="22"/>
                <w:szCs w:val="22"/>
                <w:lang w:val="en-US"/>
              </w:rPr>
              <w:t>The definitions provided in TR 38.848 are taken into this SI, and the following are the exclusive general scope:</w:t>
            </w:r>
          </w:p>
          <w:p w14:paraId="0B569832" w14:textId="77777777" w:rsidR="00054DAB" w:rsidRPr="00152CFD" w:rsidRDefault="00054DAB" w:rsidP="001B53E6">
            <w:pPr>
              <w:numPr>
                <w:ilvl w:val="0"/>
                <w:numId w:val="27"/>
              </w:numPr>
              <w:spacing w:after="120"/>
              <w:ind w:right="-96"/>
              <w:jc w:val="both"/>
              <w:rPr>
                <w:rFonts w:eastAsia="SimSun"/>
                <w:sz w:val="22"/>
                <w:szCs w:val="22"/>
                <w:lang w:val="en-US"/>
              </w:rPr>
            </w:pPr>
            <w:r w:rsidRPr="00152CFD">
              <w:rPr>
                <w:rFonts w:eastAsia="SimSun"/>
                <w:sz w:val="22"/>
                <w:szCs w:val="22"/>
                <w:lang w:val="en-US"/>
              </w:rPr>
              <w:t xml:space="preserve">The overall objective shall be to study </w:t>
            </w:r>
            <w:bookmarkStart w:id="3" w:name="_Hlk158932028"/>
            <w:r w:rsidRPr="00152CFD">
              <w:rPr>
                <w:rFonts w:eastAsia="SimSun"/>
                <w:sz w:val="22"/>
                <w:szCs w:val="22"/>
                <w:lang w:val="en-US"/>
              </w:rPr>
              <w:t>a harmonized air interface design with minimized differences</w:t>
            </w:r>
            <w:bookmarkEnd w:id="3"/>
            <w:r w:rsidRPr="00152CFD">
              <w:rPr>
                <w:rFonts w:eastAsia="SimSun"/>
                <w:sz w:val="22"/>
                <w:szCs w:val="22"/>
                <w:lang w:val="en-US"/>
              </w:rPr>
              <w:t xml:space="preserve"> (where necessary) for Ambient IoT to enable the following devices:</w:t>
            </w:r>
          </w:p>
          <w:p w14:paraId="141962AD" w14:textId="77777777" w:rsidR="00054DAB" w:rsidRPr="00152CFD" w:rsidRDefault="00054DAB" w:rsidP="001B53E6">
            <w:pPr>
              <w:numPr>
                <w:ilvl w:val="0"/>
                <w:numId w:val="28"/>
              </w:numPr>
              <w:spacing w:after="120"/>
              <w:ind w:left="1077" w:right="-96" w:hanging="226"/>
              <w:jc w:val="both"/>
              <w:rPr>
                <w:rFonts w:eastAsia="SimSun"/>
                <w:sz w:val="22"/>
                <w:szCs w:val="22"/>
                <w:lang w:val="en-US"/>
              </w:rPr>
            </w:pPr>
            <w:r w:rsidRPr="00152CFD">
              <w:rPr>
                <w:rFonts w:eastAsia="SimSun"/>
                <w:sz w:val="22"/>
                <w:szCs w:val="22"/>
                <w:lang w:val="en-US"/>
              </w:rPr>
              <w:t>~</w:t>
            </w:r>
            <w:proofErr w:type="gramStart"/>
            <w:r w:rsidRPr="00152CFD">
              <w:rPr>
                <w:rFonts w:eastAsia="SimSun"/>
                <w:sz w:val="22"/>
                <w:szCs w:val="22"/>
                <w:lang w:val="en-US"/>
              </w:rPr>
              <w:t xml:space="preserve">1 </w:t>
            </w:r>
            <w:r w:rsidRPr="00152CFD">
              <w:rPr>
                <w:rFonts w:eastAsia="SimSun"/>
                <w:i/>
                <w:sz w:val="22"/>
                <w:szCs w:val="22"/>
                <w:lang w:val="en-US"/>
              </w:rPr>
              <w:t>µ</w:t>
            </w:r>
            <w:r w:rsidRPr="00152CFD">
              <w:rPr>
                <w:rFonts w:eastAsia="SimSun"/>
                <w:sz w:val="22"/>
                <w:szCs w:val="22"/>
                <w:lang w:val="en-US"/>
              </w:rPr>
              <w:t>W peak power consumption,</w:t>
            </w:r>
            <w:proofErr w:type="gramEnd"/>
            <w:r w:rsidRPr="00152CFD">
              <w:rPr>
                <w:rFonts w:eastAsia="SimSun"/>
                <w:sz w:val="22"/>
                <w:szCs w:val="22"/>
                <w:lang w:val="en-US"/>
              </w:rPr>
              <w:t xml:space="preserve"> has energy storage, initial sampling frequency offset (SFO) up to 10</w:t>
            </w:r>
            <w:r w:rsidRPr="00152CFD">
              <w:rPr>
                <w:rFonts w:eastAsia="SimSun"/>
                <w:i/>
                <w:sz w:val="22"/>
                <w:szCs w:val="22"/>
                <w:vertAlign w:val="superscript"/>
                <w:lang w:val="en-US"/>
              </w:rPr>
              <w:t>X</w:t>
            </w:r>
            <w:r w:rsidRPr="00152CFD">
              <w:rPr>
                <w:rFonts w:eastAsia="SimSun"/>
                <w:sz w:val="22"/>
                <w:szCs w:val="22"/>
                <w:lang w:val="en-US"/>
              </w:rPr>
              <w:t xml:space="preserve"> ppm, </w:t>
            </w:r>
            <w:bookmarkStart w:id="4" w:name="_Hlk158931739"/>
            <w:r w:rsidRPr="00152CFD">
              <w:rPr>
                <w:rFonts w:eastAsia="SimSun"/>
                <w:sz w:val="22"/>
                <w:szCs w:val="22"/>
                <w:lang w:val="en-US"/>
              </w:rPr>
              <w:t>neither DL nor UL amplification</w:t>
            </w:r>
            <w:bookmarkEnd w:id="4"/>
            <w:r w:rsidRPr="00152CFD">
              <w:rPr>
                <w:rFonts w:eastAsia="SimSun"/>
                <w:sz w:val="22"/>
                <w:szCs w:val="22"/>
                <w:lang w:val="en-US"/>
              </w:rPr>
              <w:t xml:space="preserve"> in the device. The device’s UL transmission is backscattered on a carrier wave provided externally.</w:t>
            </w:r>
          </w:p>
          <w:p w14:paraId="2CEB3647" w14:textId="77777777" w:rsidR="00054DAB" w:rsidRPr="00152CFD" w:rsidRDefault="00054DAB" w:rsidP="001B53E6">
            <w:pPr>
              <w:numPr>
                <w:ilvl w:val="0"/>
                <w:numId w:val="28"/>
              </w:numPr>
              <w:spacing w:after="120"/>
              <w:ind w:left="1080" w:right="-96" w:hanging="226"/>
              <w:jc w:val="both"/>
              <w:rPr>
                <w:rFonts w:eastAsia="SimSun"/>
                <w:sz w:val="22"/>
                <w:szCs w:val="22"/>
                <w:lang w:val="en-US"/>
              </w:rPr>
            </w:pPr>
            <w:r w:rsidRPr="00152CFD">
              <w:rPr>
                <w:rFonts w:eastAsia="SimSun"/>
                <w:sz w:val="22"/>
                <w:szCs w:val="22"/>
                <w:lang w:val="en-US"/>
              </w:rPr>
              <w:t xml:space="preserve">≤ a few hundred </w:t>
            </w:r>
            <w:r w:rsidRPr="00152CFD">
              <w:rPr>
                <w:rFonts w:eastAsia="SimSun"/>
                <w:i/>
                <w:sz w:val="22"/>
                <w:szCs w:val="22"/>
                <w:lang w:val="en-US"/>
              </w:rPr>
              <w:t>µ</w:t>
            </w:r>
            <w:r w:rsidRPr="00152CFD">
              <w:rPr>
                <w:rFonts w:eastAsia="SimSun"/>
                <w:sz w:val="22"/>
                <w:szCs w:val="22"/>
                <w:lang w:val="en-US"/>
              </w:rPr>
              <w:t>W peak power consumption</w:t>
            </w:r>
            <w:r w:rsidRPr="00152CFD">
              <w:rPr>
                <w:rFonts w:eastAsia="SimSun"/>
                <w:sz w:val="22"/>
                <w:szCs w:val="22"/>
                <w:vertAlign w:val="superscript"/>
                <w:lang w:val="en-US"/>
              </w:rPr>
              <w:t>1</w:t>
            </w:r>
            <w:r w:rsidRPr="00152CFD">
              <w:rPr>
                <w:rFonts w:eastAsia="SimSun"/>
                <w:sz w:val="22"/>
                <w:szCs w:val="22"/>
                <w:lang w:val="en-US"/>
              </w:rPr>
              <w:t>, has energy storage, initial sampling frequency offset (SFO) up to 10</w:t>
            </w:r>
            <w:r w:rsidRPr="00152CFD">
              <w:rPr>
                <w:rFonts w:eastAsia="SimSun"/>
                <w:i/>
                <w:sz w:val="22"/>
                <w:szCs w:val="22"/>
                <w:vertAlign w:val="superscript"/>
                <w:lang w:val="en-US"/>
              </w:rPr>
              <w:t>X</w:t>
            </w:r>
            <w:r w:rsidRPr="00152CFD">
              <w:rPr>
                <w:rFonts w:eastAsia="SimSun"/>
                <w:sz w:val="22"/>
                <w:szCs w:val="22"/>
                <w:lang w:val="en-US"/>
              </w:rPr>
              <w:t xml:space="preserve"> ppm, both DL and/or UL amplification in the device. The device’s UL transmission may be generated internally by the </w:t>
            </w:r>
            <w:proofErr w:type="gramStart"/>
            <w:r w:rsidRPr="00152CFD">
              <w:rPr>
                <w:rFonts w:eastAsia="SimSun"/>
                <w:sz w:val="22"/>
                <w:szCs w:val="22"/>
                <w:lang w:val="en-US"/>
              </w:rPr>
              <w:t>device, or</w:t>
            </w:r>
            <w:proofErr w:type="gramEnd"/>
            <w:r w:rsidRPr="00152CFD">
              <w:rPr>
                <w:rFonts w:eastAsia="SimSun"/>
                <w:sz w:val="22"/>
                <w:szCs w:val="22"/>
                <w:lang w:val="en-US"/>
              </w:rPr>
              <w:t xml:space="preserve"> be backscattered on a carrier wave provided externally.</w:t>
            </w:r>
          </w:p>
          <w:p w14:paraId="568E1ACF" w14:textId="77777777" w:rsidR="00054DAB" w:rsidRPr="00152CFD" w:rsidRDefault="00054DAB" w:rsidP="001B53E6">
            <w:pPr>
              <w:numPr>
                <w:ilvl w:val="0"/>
                <w:numId w:val="29"/>
              </w:numPr>
              <w:spacing w:after="120"/>
              <w:ind w:left="1077" w:right="-96" w:hanging="357"/>
              <w:jc w:val="both"/>
              <w:rPr>
                <w:rFonts w:eastAsia="SimSun"/>
                <w:sz w:val="22"/>
                <w:szCs w:val="22"/>
                <w:lang w:val="en-US"/>
              </w:rPr>
            </w:pPr>
            <w:proofErr w:type="gramStart"/>
            <w:r w:rsidRPr="00152CFD">
              <w:rPr>
                <w:rFonts w:eastAsia="SimSun"/>
                <w:i/>
                <w:sz w:val="22"/>
                <w:szCs w:val="22"/>
                <w:lang w:val="en-US"/>
              </w:rPr>
              <w:t>X</w:t>
            </w:r>
            <w:r w:rsidRPr="00152CFD">
              <w:rPr>
                <w:rFonts w:eastAsia="SimSun"/>
                <w:sz w:val="22"/>
                <w:szCs w:val="22"/>
                <w:lang w:val="en-US"/>
              </w:rPr>
              <w:t xml:space="preserve">  is</w:t>
            </w:r>
            <w:proofErr w:type="gramEnd"/>
            <w:r w:rsidRPr="00152CFD">
              <w:rPr>
                <w:rFonts w:eastAsia="SimSun"/>
                <w:sz w:val="22"/>
                <w:szCs w:val="22"/>
                <w:lang w:val="en-US"/>
              </w:rPr>
              <w:t xml:space="preserve"> to be decided in WGs.</w:t>
            </w:r>
          </w:p>
          <w:p w14:paraId="24A748F3" w14:textId="77777777" w:rsidR="00054DAB" w:rsidRPr="00152CFD" w:rsidRDefault="00054DAB" w:rsidP="001B53E6">
            <w:pPr>
              <w:numPr>
                <w:ilvl w:val="0"/>
                <w:numId w:val="29"/>
              </w:numPr>
              <w:spacing w:after="120"/>
              <w:ind w:right="-96"/>
              <w:jc w:val="both"/>
              <w:rPr>
                <w:rFonts w:eastAsia="SimSun"/>
                <w:sz w:val="22"/>
                <w:szCs w:val="22"/>
                <w:lang w:val="en-US"/>
              </w:rPr>
            </w:pPr>
            <w:r w:rsidRPr="00152CFD">
              <w:rPr>
                <w:rFonts w:eastAsia="SimSun"/>
                <w:sz w:val="22"/>
                <w:szCs w:val="22"/>
                <w:lang w:val="en-US"/>
              </w:rPr>
              <w:t>Coverage design target: Maximum distance of 10-50 m with device indoors as per TR 38.848: “</w:t>
            </w:r>
            <w:r w:rsidRPr="00152CFD">
              <w:rPr>
                <w:rFonts w:eastAsia="SimSun"/>
                <w:i/>
                <w:sz w:val="22"/>
                <w:szCs w:val="22"/>
                <w:lang w:val="en-US"/>
              </w:rPr>
              <w:t>…a range that WGs can sub-select within</w:t>
            </w:r>
            <w:r w:rsidRPr="00152CFD">
              <w:rPr>
                <w:rFonts w:eastAsia="SimSun"/>
                <w:sz w:val="22"/>
                <w:szCs w:val="22"/>
                <w:lang w:val="en-US"/>
              </w:rPr>
              <w:t>”.</w:t>
            </w:r>
          </w:p>
          <w:p w14:paraId="40A64C46" w14:textId="77777777" w:rsidR="00054DAB" w:rsidRPr="00152CFD" w:rsidRDefault="00054DAB" w:rsidP="001B53E6">
            <w:pPr>
              <w:numPr>
                <w:ilvl w:val="0"/>
                <w:numId w:val="29"/>
              </w:numPr>
              <w:spacing w:after="120"/>
              <w:ind w:right="-96"/>
              <w:jc w:val="both"/>
              <w:rPr>
                <w:rFonts w:eastAsia="SimSun"/>
                <w:sz w:val="22"/>
                <w:szCs w:val="22"/>
                <w:lang w:val="en-US"/>
              </w:rPr>
            </w:pPr>
            <w:r w:rsidRPr="00152CFD">
              <w:rPr>
                <w:rFonts w:eastAsia="SimSun"/>
                <w:sz w:val="22"/>
                <w:szCs w:val="22"/>
                <w:lang w:val="en-US"/>
              </w:rPr>
              <w:t>For Topologies 1 &amp; 2 (UE as intermediate node under NW control) per TR 38.848, with no RRC states, no mobility (</w:t>
            </w:r>
            <w:proofErr w:type="gramStart"/>
            <w:r w:rsidRPr="00152CFD">
              <w:rPr>
                <w:rFonts w:eastAsia="SimSun"/>
                <w:sz w:val="22"/>
                <w:szCs w:val="22"/>
                <w:lang w:val="en-US"/>
              </w:rPr>
              <w:t>i.e.</w:t>
            </w:r>
            <w:proofErr w:type="gramEnd"/>
            <w:r w:rsidRPr="00152CFD">
              <w:rPr>
                <w:rFonts w:eastAsia="SimSun"/>
                <w:sz w:val="22"/>
                <w:szCs w:val="22"/>
                <w:lang w:val="en-US"/>
              </w:rPr>
              <w:t xml:space="preserve"> at least no cell selection/re-selection -like function), no HARQ, no ARQ. </w:t>
            </w:r>
          </w:p>
          <w:p w14:paraId="46C8E389" w14:textId="77777777" w:rsidR="00054DAB" w:rsidRPr="00152CFD" w:rsidRDefault="00054DAB" w:rsidP="001B53E6">
            <w:pPr>
              <w:spacing w:after="120"/>
              <w:ind w:left="720" w:right="-96"/>
              <w:jc w:val="both"/>
              <w:rPr>
                <w:rFonts w:eastAsia="SimSun"/>
                <w:sz w:val="22"/>
                <w:szCs w:val="22"/>
                <w:lang w:val="en-US"/>
              </w:rPr>
            </w:pPr>
            <w:r w:rsidRPr="00152CFD">
              <w:rPr>
                <w:rFonts w:eastAsia="SimSun"/>
                <w:sz w:val="22"/>
                <w:szCs w:val="22"/>
                <w:lang w:val="en-US"/>
              </w:rPr>
              <w:t xml:space="preserve">NOTE 1: It is to be understood that “≤ a few hundred </w:t>
            </w:r>
            <w:r w:rsidRPr="00152CFD">
              <w:rPr>
                <w:rFonts w:eastAsia="SimSun"/>
                <w:i/>
                <w:sz w:val="22"/>
                <w:szCs w:val="22"/>
                <w:lang w:val="en-US"/>
              </w:rPr>
              <w:t>µ</w:t>
            </w:r>
            <w:r w:rsidRPr="00152CFD">
              <w:rPr>
                <w:rFonts w:eastAsia="SimSun"/>
                <w:sz w:val="22"/>
                <w:szCs w:val="22"/>
                <w:lang w:val="en-US"/>
              </w:rPr>
              <w:t xml:space="preserve">W” means WGs are not tasked with setting a particular value, and that it will be for WG discussions to determine if a presented design with corresponding power consumption satisfies the “≤ a few hundred </w:t>
            </w:r>
            <w:r w:rsidRPr="00152CFD">
              <w:rPr>
                <w:rFonts w:eastAsia="SimSun"/>
                <w:i/>
                <w:sz w:val="22"/>
                <w:szCs w:val="22"/>
                <w:lang w:val="en-US"/>
              </w:rPr>
              <w:t>µ</w:t>
            </w:r>
            <w:r w:rsidRPr="00152CFD">
              <w:rPr>
                <w:rFonts w:eastAsia="SimSun"/>
                <w:sz w:val="22"/>
                <w:szCs w:val="22"/>
                <w:lang w:val="en-US"/>
              </w:rPr>
              <w:t>W” requirement.</w:t>
            </w:r>
          </w:p>
          <w:p w14:paraId="23CDCAE6" w14:textId="77777777" w:rsidR="00054DAB" w:rsidRPr="00152CFD" w:rsidRDefault="00054DAB" w:rsidP="001B53E6">
            <w:pPr>
              <w:spacing w:after="120"/>
              <w:ind w:left="720" w:right="-96"/>
              <w:jc w:val="both"/>
              <w:rPr>
                <w:rFonts w:eastAsia="ＭＳ 明朝"/>
                <w:sz w:val="22"/>
                <w:szCs w:val="22"/>
                <w:u w:val="single"/>
                <w:lang w:val="en-US"/>
              </w:rPr>
            </w:pPr>
          </w:p>
          <w:p w14:paraId="28EDA203" w14:textId="77777777" w:rsidR="00054DAB" w:rsidRPr="00152CFD" w:rsidRDefault="00054DAB" w:rsidP="001B53E6">
            <w:pPr>
              <w:numPr>
                <w:ilvl w:val="0"/>
                <w:numId w:val="27"/>
              </w:numPr>
              <w:spacing w:after="120"/>
              <w:ind w:right="-96"/>
              <w:jc w:val="both"/>
              <w:rPr>
                <w:rFonts w:eastAsia="SimSun"/>
                <w:sz w:val="22"/>
                <w:szCs w:val="22"/>
                <w:lang w:val="en-US"/>
              </w:rPr>
            </w:pPr>
            <w:r w:rsidRPr="00152CFD">
              <w:rPr>
                <w:rFonts w:eastAsia="SimSun"/>
                <w:sz w:val="22"/>
                <w:szCs w:val="22"/>
                <w:lang w:val="en-US"/>
              </w:rPr>
              <w:t>Deployment Scenarios with the following characteristics, referenced to the tables in Clause 4.2.2 of TR 38.848:</w:t>
            </w:r>
          </w:p>
          <w:p w14:paraId="3F6D195E" w14:textId="77777777" w:rsidR="00054DAB" w:rsidRPr="00152CFD" w:rsidRDefault="00054DAB" w:rsidP="001B53E6">
            <w:pPr>
              <w:pStyle w:val="B2"/>
              <w:numPr>
                <w:ilvl w:val="0"/>
                <w:numId w:val="30"/>
              </w:numPr>
              <w:textAlignment w:val="auto"/>
              <w:rPr>
                <w:rFonts w:eastAsia="DengXian"/>
                <w:sz w:val="22"/>
                <w:szCs w:val="22"/>
                <w:lang w:eastAsia="en-GB"/>
              </w:rPr>
            </w:pPr>
            <w:r w:rsidRPr="00152CFD">
              <w:rPr>
                <w:sz w:val="22"/>
                <w:szCs w:val="22"/>
              </w:rPr>
              <w:t>Deployment scenario 1 with Topology 1</w:t>
            </w:r>
          </w:p>
          <w:p w14:paraId="5773018A" w14:textId="77777777" w:rsidR="00054DAB" w:rsidRPr="00152CFD" w:rsidRDefault="00054DAB" w:rsidP="001B53E6">
            <w:pPr>
              <w:pStyle w:val="B2"/>
              <w:numPr>
                <w:ilvl w:val="1"/>
                <w:numId w:val="30"/>
              </w:numPr>
              <w:textAlignment w:val="auto"/>
              <w:rPr>
                <w:sz w:val="22"/>
                <w:szCs w:val="22"/>
              </w:rPr>
            </w:pPr>
            <w:proofErr w:type="spellStart"/>
            <w:r w:rsidRPr="00152CFD">
              <w:rPr>
                <w:sz w:val="22"/>
                <w:szCs w:val="22"/>
              </w:rPr>
              <w:t>Basestation</w:t>
            </w:r>
            <w:proofErr w:type="spellEnd"/>
            <w:r w:rsidRPr="00152CFD">
              <w:rPr>
                <w:sz w:val="22"/>
                <w:szCs w:val="22"/>
              </w:rPr>
              <w:t xml:space="preserve"> and coexistence characteristics: Micro-cell, co-site</w:t>
            </w:r>
          </w:p>
          <w:p w14:paraId="720EF587" w14:textId="77777777" w:rsidR="00054DAB" w:rsidRPr="00152CFD" w:rsidRDefault="00054DAB" w:rsidP="001B53E6">
            <w:pPr>
              <w:pStyle w:val="B2"/>
              <w:numPr>
                <w:ilvl w:val="0"/>
                <w:numId w:val="30"/>
              </w:numPr>
              <w:textAlignment w:val="auto"/>
              <w:rPr>
                <w:sz w:val="22"/>
                <w:szCs w:val="22"/>
              </w:rPr>
            </w:pPr>
            <w:r w:rsidRPr="00152CFD">
              <w:rPr>
                <w:sz w:val="22"/>
                <w:szCs w:val="22"/>
              </w:rPr>
              <w:t xml:space="preserve">  Deployment scenario 2 with Topology 2 and UE as intermediate node, under network control</w:t>
            </w:r>
          </w:p>
          <w:p w14:paraId="42EE398C" w14:textId="77777777" w:rsidR="00054DAB" w:rsidRPr="00152CFD" w:rsidRDefault="00054DAB" w:rsidP="001B53E6">
            <w:pPr>
              <w:pStyle w:val="B2"/>
              <w:numPr>
                <w:ilvl w:val="1"/>
                <w:numId w:val="30"/>
              </w:numPr>
              <w:textAlignment w:val="auto"/>
              <w:rPr>
                <w:sz w:val="22"/>
                <w:szCs w:val="22"/>
              </w:rPr>
            </w:pPr>
            <w:proofErr w:type="spellStart"/>
            <w:r w:rsidRPr="00152CFD">
              <w:rPr>
                <w:sz w:val="22"/>
                <w:szCs w:val="22"/>
              </w:rPr>
              <w:t>Basestation</w:t>
            </w:r>
            <w:proofErr w:type="spellEnd"/>
            <w:r w:rsidRPr="00152CFD">
              <w:rPr>
                <w:sz w:val="22"/>
                <w:szCs w:val="22"/>
              </w:rPr>
              <w:t xml:space="preserve"> and coexistence characteristics: Macro-cell, co-site</w:t>
            </w:r>
          </w:p>
          <w:p w14:paraId="4822934A" w14:textId="77777777" w:rsidR="00054DAB" w:rsidRPr="00152CFD" w:rsidRDefault="00054DAB" w:rsidP="001B53E6">
            <w:pPr>
              <w:pStyle w:val="B2"/>
              <w:numPr>
                <w:ilvl w:val="1"/>
                <w:numId w:val="30"/>
              </w:numPr>
              <w:textAlignment w:val="auto"/>
              <w:rPr>
                <w:sz w:val="22"/>
                <w:szCs w:val="22"/>
              </w:rPr>
            </w:pPr>
            <w:r w:rsidRPr="00152CFD">
              <w:rPr>
                <w:sz w:val="22"/>
                <w:szCs w:val="22"/>
              </w:rPr>
              <w:t xml:space="preserve">The location of intermediate node is </w:t>
            </w:r>
            <w:proofErr w:type="gramStart"/>
            <w:r w:rsidRPr="00152CFD">
              <w:rPr>
                <w:sz w:val="22"/>
                <w:szCs w:val="22"/>
              </w:rPr>
              <w:t>indoor</w:t>
            </w:r>
            <w:proofErr w:type="gramEnd"/>
          </w:p>
          <w:p w14:paraId="71795925" w14:textId="77777777" w:rsidR="00054DAB" w:rsidRPr="00152CFD" w:rsidRDefault="00054DAB" w:rsidP="001B53E6">
            <w:pPr>
              <w:numPr>
                <w:ilvl w:val="0"/>
                <w:numId w:val="27"/>
              </w:numPr>
              <w:spacing w:after="120"/>
              <w:ind w:right="-96"/>
              <w:jc w:val="both"/>
              <w:rPr>
                <w:rFonts w:eastAsia="SimSun"/>
                <w:sz w:val="22"/>
                <w:szCs w:val="22"/>
                <w:lang w:val="en-US"/>
              </w:rPr>
            </w:pPr>
            <w:r w:rsidRPr="00152CFD">
              <w:rPr>
                <w:sz w:val="22"/>
                <w:szCs w:val="22"/>
              </w:rPr>
              <w:lastRenderedPageBreak/>
              <w:t xml:space="preserve"> </w:t>
            </w:r>
            <w:r w:rsidRPr="00152CFD">
              <w:rPr>
                <w:rFonts w:eastAsia="SimSun"/>
                <w:sz w:val="22"/>
                <w:szCs w:val="22"/>
                <w:lang w:val="en-US"/>
              </w:rPr>
              <w:t>FR1 licensed spectrum in FDD.</w:t>
            </w:r>
          </w:p>
          <w:p w14:paraId="575DC36C" w14:textId="77777777" w:rsidR="00054DAB" w:rsidRPr="00152CFD" w:rsidRDefault="00054DAB" w:rsidP="001B53E6">
            <w:pPr>
              <w:numPr>
                <w:ilvl w:val="0"/>
                <w:numId w:val="27"/>
              </w:numPr>
              <w:spacing w:after="120"/>
              <w:ind w:right="-96"/>
              <w:jc w:val="both"/>
              <w:rPr>
                <w:rFonts w:eastAsia="SimSun"/>
                <w:sz w:val="22"/>
                <w:szCs w:val="22"/>
                <w:lang w:val="en-US"/>
              </w:rPr>
            </w:pPr>
            <w:r w:rsidRPr="00152CFD">
              <w:rPr>
                <w:rFonts w:eastAsia="SimSun"/>
                <w:sz w:val="22"/>
                <w:szCs w:val="22"/>
                <w:lang w:val="en-US"/>
              </w:rPr>
              <w:t>Spectrum deployment in-band to NR, in guard-band to LTE/NR, in standalone band(s).</w:t>
            </w:r>
          </w:p>
          <w:p w14:paraId="431EDE20" w14:textId="77777777" w:rsidR="00054DAB" w:rsidRPr="00152CFD" w:rsidRDefault="00054DAB" w:rsidP="001B53E6">
            <w:pPr>
              <w:numPr>
                <w:ilvl w:val="0"/>
                <w:numId w:val="27"/>
              </w:numPr>
              <w:spacing w:after="120"/>
              <w:ind w:right="-96"/>
              <w:jc w:val="both"/>
              <w:rPr>
                <w:rFonts w:eastAsia="SimSun"/>
                <w:sz w:val="22"/>
                <w:szCs w:val="22"/>
                <w:lang w:val="en-US"/>
              </w:rPr>
            </w:pPr>
            <w:r w:rsidRPr="00152CFD">
              <w:rPr>
                <w:rFonts w:eastAsia="SimSun"/>
                <w:sz w:val="22"/>
                <w:szCs w:val="22"/>
                <w:lang w:val="en-US"/>
              </w:rPr>
              <w:t xml:space="preserve">Traffic types DO-DTT, DT, with focus on rUC1 (indoor inventory) and rUC4 (indoor command). </w:t>
            </w:r>
          </w:p>
          <w:p w14:paraId="123C4DF1" w14:textId="77777777" w:rsidR="00054DAB" w:rsidRPr="00152CFD" w:rsidRDefault="00054DAB" w:rsidP="001B53E6">
            <w:pPr>
              <w:pStyle w:val="B2"/>
              <w:numPr>
                <w:ilvl w:val="0"/>
                <w:numId w:val="30"/>
              </w:numPr>
              <w:textAlignment w:val="auto"/>
              <w:rPr>
                <w:rFonts w:eastAsia="DengXian"/>
                <w:sz w:val="22"/>
                <w:szCs w:val="22"/>
                <w:lang w:eastAsia="en-GB"/>
              </w:rPr>
            </w:pPr>
            <w:r w:rsidRPr="00152CFD">
              <w:rPr>
                <w:sz w:val="22"/>
                <w:szCs w:val="22"/>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E86C1A3" w14:textId="77777777" w:rsidR="00054DAB" w:rsidRPr="00152CFD" w:rsidRDefault="00054DAB" w:rsidP="001B53E6">
            <w:pPr>
              <w:spacing w:after="120"/>
              <w:ind w:right="-96"/>
              <w:jc w:val="both"/>
              <w:rPr>
                <w:rFonts w:eastAsiaTheme="minorEastAsia"/>
                <w:sz w:val="22"/>
                <w:szCs w:val="22"/>
                <w:lang w:val="en-US"/>
              </w:rPr>
            </w:pPr>
            <w:r w:rsidRPr="00152CFD">
              <w:rPr>
                <w:rFonts w:eastAsia="SimSun"/>
                <w:sz w:val="22"/>
                <w:szCs w:val="22"/>
                <w:lang w:val="en-US"/>
              </w:rPr>
              <w:t>Transmission from Ambient IoT device (including backscattering when used) can occur at least in UL spectrum.</w:t>
            </w:r>
          </w:p>
        </w:tc>
      </w:tr>
    </w:tbl>
    <w:p w14:paraId="003B039F" w14:textId="77777777" w:rsidR="00054DAB" w:rsidRPr="00152CFD" w:rsidRDefault="00054DAB" w:rsidP="00054DAB">
      <w:pPr>
        <w:rPr>
          <w:sz w:val="22"/>
          <w:szCs w:val="22"/>
          <w:lang w:val="en-US"/>
        </w:rPr>
      </w:pPr>
    </w:p>
    <w:p w14:paraId="73068F07" w14:textId="77777777" w:rsidR="00054DAB" w:rsidRPr="00152CFD" w:rsidRDefault="00054DAB" w:rsidP="00054DAB">
      <w:pPr>
        <w:rPr>
          <w:sz w:val="22"/>
          <w:szCs w:val="22"/>
          <w:lang w:val="en-US"/>
        </w:rPr>
      </w:pPr>
      <w:r w:rsidRPr="00152CFD">
        <w:rPr>
          <w:sz w:val="22"/>
          <w:szCs w:val="22"/>
          <w:lang w:val="en-US"/>
        </w:rPr>
        <w:t>Related to this general scope, there may be some potential issues which need to be studied in SI phase.</w:t>
      </w:r>
    </w:p>
    <w:p w14:paraId="5DA9ED15" w14:textId="77777777" w:rsidR="00054DAB" w:rsidRPr="00152CFD" w:rsidRDefault="00054DAB" w:rsidP="00054DAB">
      <w:pPr>
        <w:rPr>
          <w:sz w:val="22"/>
          <w:szCs w:val="22"/>
          <w:lang w:val="en-US"/>
        </w:rPr>
      </w:pPr>
    </w:p>
    <w:p w14:paraId="5AF91DB6" w14:textId="77777777" w:rsidR="00054DAB" w:rsidRPr="00152CFD" w:rsidRDefault="00054DAB" w:rsidP="00054DAB">
      <w:pPr>
        <w:spacing w:after="50"/>
        <w:jc w:val="both"/>
        <w:rPr>
          <w:rFonts w:eastAsiaTheme="minorEastAsia"/>
          <w:b/>
          <w:bCs/>
          <w:sz w:val="22"/>
          <w:szCs w:val="22"/>
          <w:highlight w:val="yellow"/>
          <w:u w:val="single"/>
          <w:lang w:val="en-US"/>
        </w:rPr>
      </w:pPr>
      <w:r w:rsidRPr="00152CFD">
        <w:rPr>
          <w:rFonts w:eastAsiaTheme="minorEastAsia"/>
          <w:b/>
          <w:bCs/>
          <w:sz w:val="22"/>
          <w:szCs w:val="22"/>
          <w:u w:val="single"/>
          <w:lang w:val="en-US"/>
        </w:rPr>
        <w:t>Whether/how to differentiate DT/DO-DTT traffic</w:t>
      </w:r>
    </w:p>
    <w:p w14:paraId="21F5BC37" w14:textId="0EA94FD3"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According to the general scope in SID, traffic types of DT (Device-terminated) and DO-DTT (Device-originated -Device-terminated-triggered) are studied. Per our understanding, DT is a traffic such that A-IoT UE receives information (e.g., command) from NW and subsequent UL transmission by A-IoT UE is not expected while DO-DTT is a traffic such that A-IoT UE receives </w:t>
      </w:r>
      <w:r w:rsidR="0058586A" w:rsidRPr="00152CFD">
        <w:rPr>
          <w:rFonts w:eastAsiaTheme="minorEastAsia"/>
          <w:sz w:val="22"/>
          <w:szCs w:val="22"/>
          <w:lang w:val="en-US"/>
        </w:rPr>
        <w:t>information</w:t>
      </w:r>
      <w:r w:rsidRPr="00152CFD">
        <w:rPr>
          <w:rFonts w:eastAsiaTheme="minorEastAsia"/>
          <w:sz w:val="22"/>
          <w:szCs w:val="22"/>
          <w:lang w:val="en-US"/>
        </w:rPr>
        <w:t xml:space="preserve"> (e.g., trigger of report by A-IoT UE) from NW and subsequent UL transmission by A-IoT UE is expected. In other words, the difference on PHY layer aspects between DT and DO-DTT is whether UL transmission is expected corresponding to DL reception per our understanding.</w:t>
      </w:r>
    </w:p>
    <w:p w14:paraId="6B424F70" w14:textId="52D58552" w:rsidR="00054DAB" w:rsidRPr="00152CFD" w:rsidRDefault="00054DAB" w:rsidP="00054DAB">
      <w:pPr>
        <w:spacing w:after="50"/>
        <w:jc w:val="both"/>
        <w:rPr>
          <w:rFonts w:eastAsiaTheme="minorEastAsia"/>
          <w:b/>
          <w:bCs/>
          <w:sz w:val="22"/>
          <w:szCs w:val="22"/>
          <w:lang w:val="en-US"/>
        </w:rPr>
      </w:pPr>
      <w:r w:rsidRPr="00152CFD">
        <w:rPr>
          <w:rFonts w:eastAsiaTheme="minorEastAsia"/>
          <w:b/>
          <w:bCs/>
          <w:sz w:val="22"/>
          <w:szCs w:val="22"/>
          <w:lang w:val="en-US"/>
        </w:rPr>
        <w:t xml:space="preserve">Observation </w:t>
      </w:r>
      <w:r w:rsidR="00320BBC" w:rsidRPr="00152CFD">
        <w:rPr>
          <w:rFonts w:eastAsiaTheme="minorEastAsia"/>
          <w:b/>
          <w:bCs/>
          <w:sz w:val="22"/>
          <w:szCs w:val="22"/>
          <w:lang w:val="en-US"/>
        </w:rPr>
        <w:t>1</w:t>
      </w:r>
      <w:r w:rsidRPr="00152CFD">
        <w:rPr>
          <w:rFonts w:eastAsiaTheme="minorEastAsia"/>
          <w:b/>
          <w:bCs/>
          <w:sz w:val="22"/>
          <w:szCs w:val="22"/>
          <w:lang w:val="en-US"/>
        </w:rPr>
        <w:t>:</w:t>
      </w:r>
    </w:p>
    <w:p w14:paraId="69EE6423" w14:textId="77777777" w:rsidR="00054DAB" w:rsidRPr="00152CFD" w:rsidRDefault="00054DAB" w:rsidP="00054DAB">
      <w:pPr>
        <w:spacing w:after="50"/>
        <w:jc w:val="both"/>
        <w:rPr>
          <w:rFonts w:eastAsiaTheme="minorEastAsia"/>
          <w:b/>
          <w:bCs/>
          <w:sz w:val="22"/>
          <w:szCs w:val="22"/>
          <w:lang w:val="en-US"/>
        </w:rPr>
      </w:pPr>
      <w:r w:rsidRPr="00152CFD">
        <w:rPr>
          <w:rFonts w:eastAsiaTheme="minorEastAsia"/>
          <w:b/>
          <w:bCs/>
          <w:sz w:val="22"/>
          <w:szCs w:val="22"/>
          <w:lang w:val="en-US"/>
        </w:rPr>
        <w:t>Subsequent UL transmission is expected for DO-DTT while not expected for DT.</w:t>
      </w:r>
    </w:p>
    <w:p w14:paraId="798474A5" w14:textId="77777777" w:rsidR="00054DAB" w:rsidRPr="00152CFD" w:rsidRDefault="00054DAB" w:rsidP="00054DAB">
      <w:pPr>
        <w:spacing w:after="50"/>
        <w:jc w:val="both"/>
        <w:rPr>
          <w:rFonts w:eastAsiaTheme="minorEastAsia"/>
          <w:sz w:val="22"/>
          <w:szCs w:val="22"/>
          <w:lang w:val="en-US"/>
        </w:rPr>
      </w:pPr>
    </w:p>
    <w:p w14:paraId="697BC74A" w14:textId="77777777" w:rsidR="00054DAB" w:rsidRPr="00152CFD" w:rsidRDefault="00054DAB" w:rsidP="00054DAB">
      <w:pPr>
        <w:spacing w:after="50"/>
        <w:jc w:val="center"/>
        <w:rPr>
          <w:rFonts w:eastAsiaTheme="minorEastAsia"/>
          <w:sz w:val="22"/>
          <w:szCs w:val="22"/>
          <w:lang w:val="en-US"/>
        </w:rPr>
      </w:pPr>
      <w:r w:rsidRPr="00152CFD">
        <w:rPr>
          <w:rFonts w:eastAsiaTheme="minorEastAsia"/>
          <w:noProof/>
          <w:sz w:val="22"/>
          <w:szCs w:val="22"/>
          <w:lang w:val="en-US"/>
        </w:rPr>
        <w:drawing>
          <wp:inline distT="0" distB="0" distL="0" distR="0" wp14:anchorId="0B4DABBD" wp14:editId="3DC23B64">
            <wp:extent cx="2448963" cy="834659"/>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2141" cy="845967"/>
                    </a:xfrm>
                    <a:prstGeom prst="rect">
                      <a:avLst/>
                    </a:prstGeom>
                    <a:noFill/>
                    <a:ln>
                      <a:noFill/>
                    </a:ln>
                  </pic:spPr>
                </pic:pic>
              </a:graphicData>
            </a:graphic>
          </wp:inline>
        </w:drawing>
      </w:r>
      <w:r w:rsidRPr="00152CFD">
        <w:rPr>
          <w:rFonts w:eastAsiaTheme="minorEastAsia"/>
          <w:sz w:val="22"/>
          <w:szCs w:val="22"/>
          <w:lang w:val="en-US"/>
        </w:rPr>
        <w:tab/>
      </w:r>
      <w:r w:rsidRPr="00152CFD">
        <w:rPr>
          <w:rFonts w:eastAsiaTheme="minorEastAsia"/>
          <w:noProof/>
          <w:sz w:val="22"/>
          <w:szCs w:val="22"/>
          <w:lang w:val="en-US"/>
        </w:rPr>
        <w:drawing>
          <wp:inline distT="0" distB="0" distL="0" distR="0" wp14:anchorId="5F6D3AFA" wp14:editId="7C7C65E1">
            <wp:extent cx="2487295" cy="853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295" cy="853440"/>
                    </a:xfrm>
                    <a:prstGeom prst="rect">
                      <a:avLst/>
                    </a:prstGeom>
                    <a:noFill/>
                    <a:ln>
                      <a:noFill/>
                    </a:ln>
                  </pic:spPr>
                </pic:pic>
              </a:graphicData>
            </a:graphic>
          </wp:inline>
        </w:drawing>
      </w:r>
    </w:p>
    <w:p w14:paraId="69AF38E6" w14:textId="5A87D8C9" w:rsidR="005C386E" w:rsidRPr="00152CFD" w:rsidRDefault="005C386E" w:rsidP="00054DAB">
      <w:pPr>
        <w:spacing w:after="50"/>
        <w:jc w:val="center"/>
        <w:rPr>
          <w:rFonts w:eastAsiaTheme="minorEastAsia"/>
          <w:sz w:val="22"/>
          <w:szCs w:val="22"/>
          <w:lang w:val="en-US"/>
        </w:rPr>
      </w:pPr>
      <w:r w:rsidRPr="00152CFD">
        <w:rPr>
          <w:rFonts w:eastAsiaTheme="minorEastAsia" w:hint="eastAsia"/>
          <w:sz w:val="22"/>
          <w:szCs w:val="22"/>
          <w:lang w:val="en-US"/>
        </w:rPr>
        <w:t>F</w:t>
      </w:r>
      <w:r w:rsidRPr="00152CFD">
        <w:rPr>
          <w:rFonts w:eastAsiaTheme="minorEastAsia"/>
          <w:sz w:val="22"/>
          <w:szCs w:val="22"/>
          <w:lang w:val="en-US"/>
        </w:rPr>
        <w:t xml:space="preserve">ig.1: DL reception and UL transmission for DT and DO-DTT </w:t>
      </w:r>
      <w:proofErr w:type="gramStart"/>
      <w:r w:rsidRPr="00152CFD">
        <w:rPr>
          <w:rFonts w:eastAsiaTheme="minorEastAsia"/>
          <w:sz w:val="22"/>
          <w:szCs w:val="22"/>
          <w:lang w:val="en-US"/>
        </w:rPr>
        <w:t>traffic</w:t>
      </w:r>
      <w:proofErr w:type="gramEnd"/>
    </w:p>
    <w:p w14:paraId="4C994AB5" w14:textId="77777777" w:rsidR="00054DAB" w:rsidRPr="00152CFD" w:rsidRDefault="00054DAB" w:rsidP="00054DAB">
      <w:pPr>
        <w:spacing w:after="50"/>
        <w:jc w:val="both"/>
        <w:rPr>
          <w:rFonts w:eastAsiaTheme="minorEastAsia"/>
          <w:sz w:val="22"/>
          <w:szCs w:val="22"/>
          <w:lang w:val="en-US"/>
        </w:rPr>
      </w:pPr>
    </w:p>
    <w:p w14:paraId="2FD3E004" w14:textId="77777777"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In our understanding, A-IoT UE studied in Rel-19 can be capable of both DT and DO-DTT traffics, i.e., DL reception with and without corresponding UL transmission. With this understanding, it should be studied how A-IoT UE can expect corresponding UL transmission, i.e., how UL transmission from A-IoT UE can be triggered.</w:t>
      </w:r>
    </w:p>
    <w:p w14:paraId="6E45C042" w14:textId="72606F79"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sidR="00A96D00" w:rsidRPr="00152CFD">
        <w:rPr>
          <w:rFonts w:eastAsiaTheme="minorEastAsia"/>
          <w:b/>
          <w:bCs/>
          <w:sz w:val="22"/>
          <w:szCs w:val="22"/>
          <w:lang w:val="en-US"/>
        </w:rPr>
        <w:t>1</w:t>
      </w:r>
      <w:r w:rsidRPr="00152CFD">
        <w:rPr>
          <w:rFonts w:eastAsiaTheme="minorEastAsia"/>
          <w:b/>
          <w:bCs/>
          <w:sz w:val="22"/>
          <w:szCs w:val="22"/>
          <w:lang w:val="en-US"/>
        </w:rPr>
        <w:t>:</w:t>
      </w:r>
    </w:p>
    <w:p w14:paraId="04ED96C5" w14:textId="590AFC03"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t>C</w:t>
      </w:r>
      <w:r w:rsidRPr="00152CFD">
        <w:rPr>
          <w:rFonts w:eastAsiaTheme="minorEastAsia"/>
          <w:b/>
          <w:bCs/>
          <w:sz w:val="22"/>
          <w:szCs w:val="22"/>
          <w:lang w:val="en-US"/>
        </w:rPr>
        <w:t xml:space="preserve">larify the definition of DT and DO-DTT, i.e., study the difference between DT and DO-DTT from </w:t>
      </w:r>
      <w:r w:rsidR="00A96D00" w:rsidRPr="00152CFD">
        <w:rPr>
          <w:rFonts w:eastAsiaTheme="minorEastAsia"/>
          <w:b/>
          <w:bCs/>
          <w:sz w:val="22"/>
          <w:szCs w:val="22"/>
          <w:lang w:val="en-US"/>
        </w:rPr>
        <w:t>physical</w:t>
      </w:r>
      <w:r w:rsidRPr="00152CFD">
        <w:rPr>
          <w:rFonts w:eastAsiaTheme="minorEastAsia"/>
          <w:b/>
          <w:bCs/>
          <w:sz w:val="22"/>
          <w:szCs w:val="22"/>
          <w:lang w:val="en-US"/>
        </w:rPr>
        <w:t xml:space="preserve"> layer impact aspects.</w:t>
      </w:r>
    </w:p>
    <w:p w14:paraId="29BDC189" w14:textId="77777777" w:rsidR="00054DAB" w:rsidRPr="00152CFD" w:rsidRDefault="00054DAB" w:rsidP="00054DAB">
      <w:pPr>
        <w:spacing w:after="50"/>
        <w:jc w:val="both"/>
        <w:rPr>
          <w:rFonts w:eastAsiaTheme="minorEastAsia"/>
          <w:sz w:val="22"/>
          <w:szCs w:val="22"/>
          <w:lang w:val="en-US"/>
        </w:rPr>
      </w:pPr>
    </w:p>
    <w:p w14:paraId="6FB6608F" w14:textId="77777777" w:rsidR="00054DAB" w:rsidRPr="00152CFD" w:rsidRDefault="00054DAB" w:rsidP="00054DAB">
      <w:pPr>
        <w:spacing w:after="50"/>
        <w:jc w:val="both"/>
        <w:rPr>
          <w:rFonts w:eastAsiaTheme="minorEastAsia"/>
          <w:b/>
          <w:bCs/>
          <w:sz w:val="22"/>
          <w:szCs w:val="22"/>
          <w:u w:val="single"/>
          <w:lang w:val="en-US"/>
        </w:rPr>
      </w:pPr>
      <w:r w:rsidRPr="00152CFD">
        <w:rPr>
          <w:rFonts w:eastAsiaTheme="minorEastAsia"/>
          <w:b/>
          <w:bCs/>
          <w:sz w:val="22"/>
          <w:szCs w:val="22"/>
          <w:u w:val="single"/>
          <w:lang w:val="en-US"/>
        </w:rPr>
        <w:t>DL/UL amplification for Device ii</w:t>
      </w:r>
    </w:p>
    <w:p w14:paraId="42A34C34" w14:textId="4DA52879"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According to the general scope in SID, two types of devices are considered; one has neither DL nor UL amplification (i.e.,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and the other has DL and/or UL amplification (i.e., Device ii). In addition, Device ii may </w:t>
      </w:r>
      <w:r w:rsidR="005129B2" w:rsidRPr="00152CFD">
        <w:rPr>
          <w:rFonts w:eastAsiaTheme="minorEastAsia"/>
          <w:sz w:val="22"/>
          <w:szCs w:val="22"/>
          <w:lang w:val="en-US"/>
        </w:rPr>
        <w:t>be able to</w:t>
      </w:r>
      <w:r w:rsidRPr="00152CFD">
        <w:rPr>
          <w:rFonts w:eastAsiaTheme="minorEastAsia"/>
          <w:sz w:val="22"/>
          <w:szCs w:val="22"/>
          <w:lang w:val="en-US"/>
        </w:rPr>
        <w:t xml:space="preserve"> generate UL transmission channel/signal internally while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can only support backscattered UL transmission</w:t>
      </w:r>
      <w:r w:rsidR="00844B76" w:rsidRPr="00152CFD">
        <w:rPr>
          <w:rFonts w:eastAsiaTheme="minorEastAsia"/>
          <w:sz w:val="22"/>
          <w:szCs w:val="22"/>
          <w:lang w:val="en-US"/>
        </w:rPr>
        <w:t xml:space="preserve"> upon reception of carrier wave externally</w:t>
      </w:r>
      <w:r w:rsidRPr="00152CFD">
        <w:rPr>
          <w:rFonts w:eastAsiaTheme="minorEastAsia"/>
          <w:sz w:val="22"/>
          <w:szCs w:val="22"/>
          <w:lang w:val="en-US"/>
        </w:rPr>
        <w:t xml:space="preserve">. With such difference between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and Device ii, the possible physical layer design may be different. However, it is noted in the general scope that Rel-19 A-IoT study shall be a harmonized air interface design with minimized differences between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and Device ii. In our understanding, if the air interface shall aim the unified design between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and Device ii, it should be designed based on lower tier device, i.e.,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In that sense, it is unclear </w:t>
      </w:r>
      <w:r w:rsidR="00EE3816" w:rsidRPr="00152CFD">
        <w:rPr>
          <w:rFonts w:eastAsiaTheme="minorEastAsia"/>
          <w:sz w:val="22"/>
          <w:szCs w:val="22"/>
          <w:lang w:val="en-US"/>
        </w:rPr>
        <w:t xml:space="preserve">whether and </w:t>
      </w:r>
      <w:r w:rsidRPr="00152CFD">
        <w:rPr>
          <w:rFonts w:eastAsiaTheme="minorEastAsia"/>
          <w:sz w:val="22"/>
          <w:szCs w:val="22"/>
          <w:lang w:val="en-US"/>
        </w:rPr>
        <w:t xml:space="preserve">how the difference between Device </w:t>
      </w:r>
      <w:proofErr w:type="spellStart"/>
      <w:r w:rsidRPr="00152CFD">
        <w:rPr>
          <w:rFonts w:eastAsiaTheme="minorEastAsia"/>
          <w:sz w:val="22"/>
          <w:szCs w:val="22"/>
          <w:lang w:val="en-US"/>
        </w:rPr>
        <w:t>i</w:t>
      </w:r>
      <w:proofErr w:type="spellEnd"/>
      <w:r w:rsidRPr="00152CFD">
        <w:rPr>
          <w:rFonts w:eastAsiaTheme="minorEastAsia"/>
          <w:sz w:val="22"/>
          <w:szCs w:val="22"/>
          <w:lang w:val="en-US"/>
        </w:rPr>
        <w:t xml:space="preserve"> and Device ii in terms of peak power consumption, DL/UL amplifier and internal UL transmission wave generation affect to the discussion of air interface design.</w:t>
      </w:r>
    </w:p>
    <w:p w14:paraId="0DAF4348" w14:textId="225BCDAD"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sidR="00DF47AE" w:rsidRPr="00152CFD">
        <w:rPr>
          <w:rFonts w:eastAsiaTheme="minorEastAsia"/>
          <w:b/>
          <w:bCs/>
          <w:sz w:val="22"/>
          <w:szCs w:val="22"/>
          <w:lang w:val="en-US"/>
        </w:rPr>
        <w:t>2</w:t>
      </w:r>
      <w:r w:rsidRPr="00152CFD">
        <w:rPr>
          <w:rFonts w:eastAsiaTheme="minorEastAsia"/>
          <w:b/>
          <w:bCs/>
          <w:sz w:val="22"/>
          <w:szCs w:val="22"/>
          <w:lang w:val="en-US"/>
        </w:rPr>
        <w:t>:</w:t>
      </w:r>
    </w:p>
    <w:p w14:paraId="17B4D336" w14:textId="45F5C593"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lastRenderedPageBreak/>
        <w:t>C</w:t>
      </w:r>
      <w:r w:rsidRPr="00152CFD">
        <w:rPr>
          <w:rFonts w:eastAsiaTheme="minorEastAsia"/>
          <w:b/>
          <w:bCs/>
          <w:sz w:val="22"/>
          <w:szCs w:val="22"/>
          <w:lang w:val="en-US"/>
        </w:rPr>
        <w:t xml:space="preserve">larify </w:t>
      </w:r>
      <w:r w:rsidR="000E3E5E" w:rsidRPr="00152CFD">
        <w:rPr>
          <w:rFonts w:eastAsiaTheme="minorEastAsia"/>
          <w:b/>
          <w:bCs/>
          <w:sz w:val="22"/>
          <w:szCs w:val="22"/>
          <w:lang w:val="en-US"/>
        </w:rPr>
        <w:t xml:space="preserve">whether and </w:t>
      </w:r>
      <w:r w:rsidRPr="00152CFD">
        <w:rPr>
          <w:rFonts w:eastAsiaTheme="minorEastAsia"/>
          <w:b/>
          <w:bCs/>
          <w:sz w:val="22"/>
          <w:szCs w:val="22"/>
          <w:lang w:val="en-US"/>
        </w:rPr>
        <w:t xml:space="preserve">how to consider the difference between Device </w:t>
      </w:r>
      <w:r w:rsidR="00A86CB7" w:rsidRPr="00152CFD">
        <w:rPr>
          <w:rFonts w:eastAsiaTheme="minorEastAsia"/>
          <w:b/>
          <w:bCs/>
          <w:sz w:val="22"/>
          <w:szCs w:val="22"/>
          <w:lang w:val="en-US"/>
        </w:rPr>
        <w:t xml:space="preserve">type </w:t>
      </w:r>
      <w:proofErr w:type="spellStart"/>
      <w:r w:rsidRPr="00152CFD">
        <w:rPr>
          <w:rFonts w:eastAsiaTheme="minorEastAsia"/>
          <w:b/>
          <w:bCs/>
          <w:sz w:val="22"/>
          <w:szCs w:val="22"/>
          <w:lang w:val="en-US"/>
        </w:rPr>
        <w:t>i</w:t>
      </w:r>
      <w:proofErr w:type="spellEnd"/>
      <w:r w:rsidRPr="00152CFD">
        <w:rPr>
          <w:rFonts w:eastAsiaTheme="minorEastAsia"/>
          <w:b/>
          <w:bCs/>
          <w:sz w:val="22"/>
          <w:szCs w:val="22"/>
          <w:lang w:val="en-US"/>
        </w:rPr>
        <w:t xml:space="preserve"> and Device </w:t>
      </w:r>
      <w:r w:rsidR="00A86CB7" w:rsidRPr="00152CFD">
        <w:rPr>
          <w:rFonts w:eastAsiaTheme="minorEastAsia"/>
          <w:b/>
          <w:bCs/>
          <w:sz w:val="22"/>
          <w:szCs w:val="22"/>
          <w:lang w:val="en-US"/>
        </w:rPr>
        <w:t xml:space="preserve">type </w:t>
      </w:r>
      <w:r w:rsidRPr="00152CFD">
        <w:rPr>
          <w:rFonts w:eastAsiaTheme="minorEastAsia"/>
          <w:b/>
          <w:bCs/>
          <w:sz w:val="22"/>
          <w:szCs w:val="22"/>
          <w:lang w:val="en-US"/>
        </w:rPr>
        <w:t>ii</w:t>
      </w:r>
      <w:r w:rsidR="00A86CB7" w:rsidRPr="00152CFD">
        <w:rPr>
          <w:rFonts w:eastAsiaTheme="minorEastAsia"/>
          <w:b/>
          <w:bCs/>
          <w:sz w:val="22"/>
          <w:szCs w:val="22"/>
          <w:lang w:val="en-US"/>
        </w:rPr>
        <w:t xml:space="preserve"> in SID</w:t>
      </w:r>
      <w:r w:rsidRPr="00152CFD">
        <w:rPr>
          <w:rFonts w:eastAsiaTheme="minorEastAsia"/>
          <w:b/>
          <w:bCs/>
          <w:sz w:val="22"/>
          <w:szCs w:val="22"/>
          <w:lang w:val="en-US"/>
        </w:rPr>
        <w:t xml:space="preserve"> in terms of peak power consumption, DL/UL amplifier and internal UL transmission wave generation</w:t>
      </w:r>
      <w:r w:rsidR="000E3E5E" w:rsidRPr="00152CFD">
        <w:rPr>
          <w:rFonts w:eastAsiaTheme="minorEastAsia"/>
          <w:b/>
          <w:bCs/>
          <w:sz w:val="22"/>
          <w:szCs w:val="22"/>
          <w:lang w:val="en-US"/>
        </w:rPr>
        <w:t xml:space="preserve"> for </w:t>
      </w:r>
      <w:r w:rsidR="00A86CB7" w:rsidRPr="00152CFD">
        <w:rPr>
          <w:rFonts w:eastAsiaTheme="minorEastAsia"/>
          <w:b/>
          <w:bCs/>
          <w:sz w:val="22"/>
          <w:szCs w:val="22"/>
          <w:lang w:val="en-US"/>
        </w:rPr>
        <w:t>harmonized air interface</w:t>
      </w:r>
      <w:r w:rsidR="00A86CB7" w:rsidRPr="00152CFD">
        <w:rPr>
          <w:rFonts w:eastAsiaTheme="minorEastAsia"/>
          <w:b/>
          <w:bCs/>
          <w:sz w:val="22"/>
          <w:szCs w:val="22"/>
          <w:lang w:val="en-US"/>
        </w:rPr>
        <w:t xml:space="preserve"> od Device type </w:t>
      </w:r>
      <w:proofErr w:type="spellStart"/>
      <w:r w:rsidR="00A86CB7" w:rsidRPr="00152CFD">
        <w:rPr>
          <w:rFonts w:eastAsiaTheme="minorEastAsia"/>
          <w:b/>
          <w:bCs/>
          <w:sz w:val="22"/>
          <w:szCs w:val="22"/>
          <w:lang w:val="en-US"/>
        </w:rPr>
        <w:t>i</w:t>
      </w:r>
      <w:proofErr w:type="spellEnd"/>
      <w:r w:rsidR="00A86CB7" w:rsidRPr="00152CFD">
        <w:rPr>
          <w:rFonts w:eastAsiaTheme="minorEastAsia"/>
          <w:b/>
          <w:bCs/>
          <w:sz w:val="22"/>
          <w:szCs w:val="22"/>
          <w:lang w:val="en-US"/>
        </w:rPr>
        <w:t xml:space="preserve"> and Device type ii</w:t>
      </w:r>
      <w:r w:rsidRPr="00152CFD">
        <w:rPr>
          <w:rFonts w:eastAsiaTheme="minorEastAsia"/>
          <w:b/>
          <w:bCs/>
          <w:sz w:val="22"/>
          <w:szCs w:val="22"/>
          <w:lang w:val="en-US"/>
        </w:rPr>
        <w:t>.</w:t>
      </w:r>
    </w:p>
    <w:p w14:paraId="0F177EFC" w14:textId="77777777" w:rsidR="00054DAB" w:rsidRPr="00152CFD" w:rsidRDefault="00054DAB" w:rsidP="00054DAB">
      <w:pPr>
        <w:spacing w:after="50"/>
        <w:jc w:val="both"/>
        <w:rPr>
          <w:rFonts w:eastAsiaTheme="minorEastAsia"/>
          <w:sz w:val="22"/>
          <w:szCs w:val="22"/>
          <w:lang w:val="en-US"/>
        </w:rPr>
      </w:pPr>
    </w:p>
    <w:p w14:paraId="136F3E26" w14:textId="77777777" w:rsidR="00054DAB" w:rsidRPr="00152CFD" w:rsidRDefault="00054DAB" w:rsidP="00054DAB">
      <w:pPr>
        <w:spacing w:after="50"/>
        <w:jc w:val="both"/>
        <w:rPr>
          <w:rFonts w:eastAsiaTheme="minorEastAsia"/>
          <w:b/>
          <w:bCs/>
          <w:sz w:val="22"/>
          <w:szCs w:val="22"/>
          <w:highlight w:val="yellow"/>
          <w:u w:val="single"/>
          <w:lang w:val="en-US"/>
        </w:rPr>
      </w:pPr>
      <w:r w:rsidRPr="00152CFD">
        <w:rPr>
          <w:rFonts w:eastAsiaTheme="minorEastAsia"/>
          <w:b/>
          <w:bCs/>
          <w:sz w:val="22"/>
          <w:szCs w:val="22"/>
          <w:u w:val="single"/>
          <w:lang w:val="en-US"/>
        </w:rPr>
        <w:t>Potential impacts on intermediate UE</w:t>
      </w:r>
    </w:p>
    <w:p w14:paraId="599DA86A" w14:textId="77777777" w:rsidR="009F1EF4"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In SID objective, it is noted that “For Topology 2, no difference in physical layer design from Topology 1”. This means that from A-IoT UE perspective, Topology 1 and Topology 2 are transparent. While no difference on physical layer design between Topology 1 and Topology 2, potential impact</w:t>
      </w:r>
      <w:r w:rsidR="00D328B7" w:rsidRPr="00152CFD">
        <w:rPr>
          <w:rFonts w:eastAsiaTheme="minorEastAsia"/>
          <w:sz w:val="22"/>
          <w:szCs w:val="22"/>
          <w:lang w:val="en-US"/>
        </w:rPr>
        <w:t>s</w:t>
      </w:r>
      <w:r w:rsidRPr="00152CFD">
        <w:rPr>
          <w:rFonts w:eastAsiaTheme="minorEastAsia"/>
          <w:sz w:val="22"/>
          <w:szCs w:val="22"/>
          <w:lang w:val="en-US"/>
        </w:rPr>
        <w:t xml:space="preserve"> on air interface between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and intermediate UE needs to be studied for Topology 2. </w:t>
      </w:r>
    </w:p>
    <w:p w14:paraId="2DAFFEEA" w14:textId="2356F264"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More specifically, transmission/reception timing/resource at intermediate UE to/from A-IoT UE should be controlled by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If the transmission/reception timing/resource at intermediate UE to/from A-IoT UE is dynamically indicated by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PHY layer indication between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and intermediate UE is necessary. Otherwise, the transmission/reception timing at intermediate UE would be controlled by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via higher layer semi-statically. By either means of dynamic or semi-static manner, how the transmission/reception timing/resource at intermediate UE to/from A-IoT UE should be studied. </w:t>
      </w:r>
    </w:p>
    <w:p w14:paraId="5E2B2B08" w14:textId="68D9E108" w:rsidR="000C7D59"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In addition, intermediate UE would report what received from A-IoT UE to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and hence how the transmission timing/resource at intermediate UE to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should be studied as well</w:t>
      </w:r>
      <w:r w:rsidR="00901C28" w:rsidRPr="00152CFD">
        <w:rPr>
          <w:rFonts w:eastAsiaTheme="minorEastAsia"/>
          <w:sz w:val="22"/>
          <w:szCs w:val="22"/>
          <w:lang w:val="en-US"/>
        </w:rPr>
        <w:t xml:space="preserve"> while there may be no PHY layer impacts, i.e., </w:t>
      </w:r>
      <w:r w:rsidR="0083474B" w:rsidRPr="00152CFD">
        <w:rPr>
          <w:rFonts w:eastAsiaTheme="minorEastAsia"/>
          <w:sz w:val="22"/>
          <w:szCs w:val="22"/>
          <w:lang w:val="en-US"/>
        </w:rPr>
        <w:t>indication via higher layer</w:t>
      </w:r>
      <w:r w:rsidRPr="00152CFD">
        <w:rPr>
          <w:rFonts w:eastAsiaTheme="minorEastAsia"/>
          <w:sz w:val="22"/>
          <w:szCs w:val="22"/>
          <w:lang w:val="en-US"/>
        </w:rPr>
        <w:t>.</w:t>
      </w:r>
    </w:p>
    <w:p w14:paraId="53D318F2" w14:textId="3ABF8418"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Related to these transmission/reception to/from A-IoT UE and transmission to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requirement on processing time at intermediate UE should be studied. For example, minimum separation time between the reception of request from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to transmit </w:t>
      </w:r>
      <w:r w:rsidR="008F585F" w:rsidRPr="00152CFD">
        <w:rPr>
          <w:rFonts w:eastAsiaTheme="minorEastAsia"/>
          <w:sz w:val="22"/>
          <w:szCs w:val="22"/>
          <w:lang w:val="en-US"/>
        </w:rPr>
        <w:t xml:space="preserve">a </w:t>
      </w:r>
      <w:r w:rsidRPr="00152CFD">
        <w:rPr>
          <w:rFonts w:eastAsiaTheme="minorEastAsia"/>
          <w:sz w:val="22"/>
          <w:szCs w:val="22"/>
          <w:lang w:val="en-US"/>
        </w:rPr>
        <w:t xml:space="preserve">signal to A-IoT UE and transmission of the signal to A-IoT UE, and minimum time separation between the reception from A-IoT UE and transmission of the reporting from A-IoT UE to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should be studied.</w:t>
      </w:r>
    </w:p>
    <w:p w14:paraId="6470CFC2" w14:textId="3B5B4594"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Furthermore, overlap handling at intermediate UE, i.e., whether and how to handle transmission/reception to/from g</w:t>
      </w:r>
      <w:proofErr w:type="spellStart"/>
      <w:r w:rsidRPr="00152CFD">
        <w:rPr>
          <w:rFonts w:eastAsiaTheme="minorEastAsia"/>
          <w:sz w:val="22"/>
          <w:szCs w:val="22"/>
          <w:lang w:val="en-US"/>
        </w:rPr>
        <w:t>NB</w:t>
      </w:r>
      <w:proofErr w:type="spellEnd"/>
      <w:r w:rsidRPr="00152CFD">
        <w:rPr>
          <w:rFonts w:eastAsiaTheme="minorEastAsia"/>
          <w:sz w:val="22"/>
          <w:szCs w:val="22"/>
          <w:lang w:val="en-US"/>
        </w:rPr>
        <w:t xml:space="preserve"> and transmission/reception to/from A-IoT UE overlap</w:t>
      </w:r>
      <w:r w:rsidR="00B252A2" w:rsidRPr="00152CFD">
        <w:rPr>
          <w:rFonts w:eastAsiaTheme="minorEastAsia"/>
          <w:sz w:val="22"/>
          <w:szCs w:val="22"/>
          <w:lang w:val="en-US"/>
        </w:rPr>
        <w:t xml:space="preserve"> in time</w:t>
      </w:r>
      <w:r w:rsidRPr="00152CFD">
        <w:rPr>
          <w:rFonts w:eastAsiaTheme="minorEastAsia"/>
          <w:sz w:val="22"/>
          <w:szCs w:val="22"/>
          <w:lang w:val="en-US"/>
        </w:rPr>
        <w:t xml:space="preserve"> at intermediate UE, should be studied. While it can be handled by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implementation not to overlap any transmission/reception at intermediate UE as one possible solution, it would complicate the scheduler and may not be preferable </w:t>
      </w:r>
      <w:r w:rsidR="00A44420" w:rsidRPr="00152CFD">
        <w:rPr>
          <w:rFonts w:eastAsiaTheme="minorEastAsia"/>
          <w:sz w:val="22"/>
          <w:szCs w:val="22"/>
          <w:lang w:val="en-US"/>
        </w:rPr>
        <w:t>from such perspective</w:t>
      </w:r>
      <w:r w:rsidRPr="00152CFD">
        <w:rPr>
          <w:rFonts w:eastAsiaTheme="minorEastAsia"/>
          <w:sz w:val="22"/>
          <w:szCs w:val="22"/>
          <w:lang w:val="en-US"/>
        </w:rPr>
        <w:t>.</w:t>
      </w:r>
    </w:p>
    <w:p w14:paraId="56DF2921" w14:textId="18504051" w:rsidR="00054DAB" w:rsidRPr="00152CFD" w:rsidRDefault="00054DAB" w:rsidP="00054DAB">
      <w:pPr>
        <w:spacing w:after="50"/>
        <w:jc w:val="both"/>
        <w:rPr>
          <w:rFonts w:eastAsiaTheme="minorEastAsia"/>
          <w:sz w:val="22"/>
          <w:szCs w:val="22"/>
          <w:lang w:val="en-US"/>
        </w:rPr>
      </w:pPr>
      <w:r w:rsidRPr="00152CFD">
        <w:rPr>
          <w:rFonts w:eastAsiaTheme="minorEastAsia"/>
          <w:sz w:val="22"/>
          <w:szCs w:val="22"/>
          <w:lang w:val="en-US"/>
        </w:rPr>
        <w:t xml:space="preserve">Finally, it should be clarified as well whether UL/DL BWP and corresponding SCS configured for intermediate UE </w:t>
      </w:r>
      <w:r w:rsidR="00FF4178" w:rsidRPr="00152CFD">
        <w:rPr>
          <w:rFonts w:eastAsiaTheme="minorEastAsia"/>
          <w:sz w:val="22"/>
          <w:szCs w:val="22"/>
          <w:lang w:val="en-US"/>
        </w:rPr>
        <w:t xml:space="preserve">for communication with </w:t>
      </w:r>
      <w:proofErr w:type="spellStart"/>
      <w:r w:rsidR="00FF4178" w:rsidRPr="00152CFD">
        <w:rPr>
          <w:rFonts w:eastAsiaTheme="minorEastAsia"/>
          <w:sz w:val="22"/>
          <w:szCs w:val="22"/>
          <w:lang w:val="en-US"/>
        </w:rPr>
        <w:t>gNB</w:t>
      </w:r>
      <w:proofErr w:type="spellEnd"/>
      <w:r w:rsidR="00FF4178" w:rsidRPr="00152CFD">
        <w:rPr>
          <w:rFonts w:eastAsiaTheme="minorEastAsia"/>
          <w:sz w:val="22"/>
          <w:szCs w:val="22"/>
          <w:lang w:val="en-US"/>
        </w:rPr>
        <w:t xml:space="preserve"> </w:t>
      </w:r>
      <w:r w:rsidRPr="00152CFD">
        <w:rPr>
          <w:rFonts w:eastAsiaTheme="minorEastAsia"/>
          <w:sz w:val="22"/>
          <w:szCs w:val="22"/>
          <w:lang w:val="en-US"/>
        </w:rPr>
        <w:t xml:space="preserve">can be reused for transmission/reception to/from A-IoT UE. For example, it should be studied whether BWP switching between transmission/reception to/from </w:t>
      </w:r>
      <w:proofErr w:type="spellStart"/>
      <w:r w:rsidRPr="00152CFD">
        <w:rPr>
          <w:rFonts w:eastAsiaTheme="minorEastAsia"/>
          <w:sz w:val="22"/>
          <w:szCs w:val="22"/>
          <w:lang w:val="en-US"/>
        </w:rPr>
        <w:t>gNB</w:t>
      </w:r>
      <w:proofErr w:type="spellEnd"/>
      <w:r w:rsidRPr="00152CFD">
        <w:rPr>
          <w:rFonts w:eastAsiaTheme="minorEastAsia"/>
          <w:sz w:val="22"/>
          <w:szCs w:val="22"/>
          <w:lang w:val="en-US"/>
        </w:rPr>
        <w:t xml:space="preserve"> and transmission/reception to/from A-IoT UE is necessary for intermediate UE, which would be discussed more specifically in section 2.6. Additionally, impacts on the corresponding SCS for the BWP which is used for transmission/reception to/from A-IoT UE may need to be studied especially when new SCS is introduced for the channel/signal for A-IoT UE.</w:t>
      </w:r>
    </w:p>
    <w:p w14:paraId="4A39C728" w14:textId="0CEEDDF0"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sidR="00B43E15" w:rsidRPr="00152CFD">
        <w:rPr>
          <w:rFonts w:eastAsiaTheme="minorEastAsia"/>
          <w:b/>
          <w:bCs/>
          <w:sz w:val="22"/>
          <w:szCs w:val="22"/>
          <w:lang w:val="en-US"/>
        </w:rPr>
        <w:t>3</w:t>
      </w:r>
      <w:r w:rsidRPr="00152CFD">
        <w:rPr>
          <w:rFonts w:eastAsiaTheme="minorEastAsia"/>
          <w:b/>
          <w:bCs/>
          <w:sz w:val="22"/>
          <w:szCs w:val="22"/>
          <w:lang w:val="en-US"/>
        </w:rPr>
        <w:t>:</w:t>
      </w:r>
    </w:p>
    <w:p w14:paraId="259A2026" w14:textId="3CE47CB0" w:rsidR="00054DAB" w:rsidRPr="00152CFD" w:rsidRDefault="00054DAB" w:rsidP="00054DAB">
      <w:pPr>
        <w:spacing w:after="50"/>
        <w:jc w:val="both"/>
        <w:rPr>
          <w:rFonts w:eastAsiaTheme="minorEastAsia"/>
          <w:b/>
          <w:bCs/>
          <w:sz w:val="22"/>
          <w:szCs w:val="22"/>
          <w:lang w:val="en-US"/>
        </w:rPr>
      </w:pPr>
      <w:r w:rsidRPr="00152CFD">
        <w:rPr>
          <w:rFonts w:eastAsiaTheme="minorEastAsia" w:hint="eastAsia"/>
          <w:b/>
          <w:bCs/>
          <w:sz w:val="22"/>
          <w:szCs w:val="22"/>
          <w:lang w:val="en-US"/>
        </w:rPr>
        <w:t>S</w:t>
      </w:r>
      <w:r w:rsidRPr="00152CFD">
        <w:rPr>
          <w:rFonts w:eastAsiaTheme="minorEastAsia"/>
          <w:b/>
          <w:bCs/>
          <w:sz w:val="22"/>
          <w:szCs w:val="22"/>
          <w:lang w:val="en-US"/>
        </w:rPr>
        <w:t>tudy the potential impact</w:t>
      </w:r>
      <w:r w:rsidR="00466388" w:rsidRPr="00152CFD">
        <w:rPr>
          <w:rFonts w:eastAsiaTheme="minorEastAsia"/>
          <w:b/>
          <w:bCs/>
          <w:sz w:val="22"/>
          <w:szCs w:val="22"/>
          <w:lang w:val="en-US"/>
        </w:rPr>
        <w:t>s</w:t>
      </w:r>
      <w:r w:rsidRPr="00152CFD">
        <w:rPr>
          <w:rFonts w:eastAsiaTheme="minorEastAsia"/>
          <w:b/>
          <w:bCs/>
          <w:sz w:val="22"/>
          <w:szCs w:val="22"/>
          <w:lang w:val="en-US"/>
        </w:rPr>
        <w:t xml:space="preserve"> on </w:t>
      </w:r>
      <w:r w:rsidR="00466388" w:rsidRPr="00152CFD">
        <w:rPr>
          <w:rFonts w:eastAsiaTheme="minorEastAsia"/>
          <w:b/>
          <w:bCs/>
          <w:sz w:val="22"/>
          <w:szCs w:val="22"/>
          <w:lang w:val="en-US"/>
        </w:rPr>
        <w:t xml:space="preserve">RAN1 specification </w:t>
      </w:r>
      <w:r w:rsidRPr="00152CFD">
        <w:rPr>
          <w:rFonts w:eastAsiaTheme="minorEastAsia"/>
          <w:b/>
          <w:bCs/>
          <w:sz w:val="22"/>
          <w:szCs w:val="22"/>
          <w:lang w:val="en-US"/>
        </w:rPr>
        <w:t xml:space="preserve">between </w:t>
      </w:r>
      <w:proofErr w:type="spellStart"/>
      <w:r w:rsidRPr="00152CFD">
        <w:rPr>
          <w:rFonts w:eastAsiaTheme="minorEastAsia"/>
          <w:b/>
          <w:bCs/>
          <w:sz w:val="22"/>
          <w:szCs w:val="22"/>
          <w:lang w:val="en-US"/>
        </w:rPr>
        <w:t>gNB</w:t>
      </w:r>
      <w:proofErr w:type="spellEnd"/>
      <w:r w:rsidRPr="00152CFD">
        <w:rPr>
          <w:rFonts w:eastAsiaTheme="minorEastAsia"/>
          <w:b/>
          <w:bCs/>
          <w:sz w:val="22"/>
          <w:szCs w:val="22"/>
          <w:lang w:val="en-US"/>
        </w:rPr>
        <w:t xml:space="preserve"> and intermediate UE for Topology 2.</w:t>
      </w:r>
    </w:p>
    <w:p w14:paraId="24D02ABF" w14:textId="77777777" w:rsidR="00054DAB" w:rsidRDefault="00054DAB" w:rsidP="00054DAB">
      <w:pPr>
        <w:spacing w:after="50"/>
        <w:jc w:val="both"/>
        <w:rPr>
          <w:rFonts w:eastAsiaTheme="minorEastAsia"/>
          <w:sz w:val="22"/>
          <w:szCs w:val="22"/>
          <w:lang w:val="en-US"/>
        </w:rPr>
      </w:pPr>
    </w:p>
    <w:p w14:paraId="3744B390" w14:textId="2006A0F1" w:rsidR="007A5BEE" w:rsidRPr="007A5BEE" w:rsidRDefault="007A5BEE" w:rsidP="00054DAB">
      <w:pPr>
        <w:spacing w:after="50"/>
        <w:jc w:val="both"/>
        <w:rPr>
          <w:rFonts w:eastAsiaTheme="minorEastAsia"/>
          <w:b/>
          <w:bCs/>
          <w:sz w:val="22"/>
          <w:szCs w:val="22"/>
          <w:u w:val="single"/>
          <w:lang w:val="en-US"/>
        </w:rPr>
      </w:pPr>
      <w:r w:rsidRPr="007A5BEE">
        <w:rPr>
          <w:rFonts w:eastAsiaTheme="minorEastAsia"/>
          <w:b/>
          <w:bCs/>
          <w:sz w:val="22"/>
          <w:szCs w:val="22"/>
          <w:u w:val="single"/>
          <w:lang w:val="en-US"/>
        </w:rPr>
        <w:t>Energy source for A-IoT UE</w:t>
      </w:r>
    </w:p>
    <w:p w14:paraId="3C364F3F" w14:textId="2A057376" w:rsidR="00902D8B" w:rsidRDefault="00B0475D" w:rsidP="00054DAB">
      <w:pPr>
        <w:spacing w:after="50"/>
        <w:jc w:val="both"/>
        <w:rPr>
          <w:rFonts w:eastAsiaTheme="minorEastAsia"/>
          <w:sz w:val="22"/>
          <w:szCs w:val="22"/>
          <w:lang w:val="en-US"/>
        </w:rPr>
      </w:pPr>
      <w:r>
        <w:rPr>
          <w:rFonts w:eastAsiaTheme="minorEastAsia"/>
          <w:sz w:val="22"/>
          <w:szCs w:val="22"/>
          <w:lang w:val="en-US"/>
        </w:rPr>
        <w:t>According to the general scope</w:t>
      </w:r>
      <w:r w:rsidR="009E2BCB">
        <w:rPr>
          <w:rFonts w:eastAsiaTheme="minorEastAsia"/>
          <w:sz w:val="22"/>
          <w:szCs w:val="22"/>
          <w:lang w:val="en-US"/>
        </w:rPr>
        <w:t xml:space="preserve">, </w:t>
      </w:r>
      <w:r w:rsidR="009216E8">
        <w:rPr>
          <w:rFonts w:eastAsiaTheme="minorEastAsia"/>
          <w:sz w:val="22"/>
          <w:szCs w:val="22"/>
          <w:lang w:val="en-US"/>
        </w:rPr>
        <w:t xml:space="preserve">both Device </w:t>
      </w:r>
      <w:proofErr w:type="spellStart"/>
      <w:r w:rsidR="009216E8">
        <w:rPr>
          <w:rFonts w:eastAsiaTheme="minorEastAsia"/>
          <w:sz w:val="22"/>
          <w:szCs w:val="22"/>
          <w:lang w:val="en-US"/>
        </w:rPr>
        <w:t>i</w:t>
      </w:r>
      <w:proofErr w:type="spellEnd"/>
      <w:r w:rsidR="009216E8">
        <w:rPr>
          <w:rFonts w:eastAsiaTheme="minorEastAsia"/>
          <w:sz w:val="22"/>
          <w:szCs w:val="22"/>
          <w:lang w:val="en-US"/>
        </w:rPr>
        <w:t xml:space="preserve"> and Device ii have </w:t>
      </w:r>
      <w:r w:rsidR="006D35AD">
        <w:rPr>
          <w:rFonts w:eastAsiaTheme="minorEastAsia"/>
          <w:sz w:val="22"/>
          <w:szCs w:val="22"/>
          <w:lang w:val="en-US"/>
        </w:rPr>
        <w:t xml:space="preserve">energy storage, while </w:t>
      </w:r>
      <w:r w:rsidR="00D768FB">
        <w:rPr>
          <w:rFonts w:eastAsiaTheme="minorEastAsia"/>
          <w:sz w:val="22"/>
          <w:szCs w:val="22"/>
          <w:lang w:val="en-US"/>
        </w:rPr>
        <w:t>the details on energy source is not described</w:t>
      </w:r>
      <w:r w:rsidR="00D94647">
        <w:rPr>
          <w:rFonts w:eastAsiaTheme="minorEastAsia"/>
          <w:sz w:val="22"/>
          <w:szCs w:val="22"/>
          <w:lang w:val="en-US"/>
        </w:rPr>
        <w:t>, i.e.,</w:t>
      </w:r>
      <w:r w:rsidR="00D768FB">
        <w:rPr>
          <w:rFonts w:eastAsiaTheme="minorEastAsia"/>
          <w:sz w:val="22"/>
          <w:szCs w:val="22"/>
          <w:lang w:val="en-US"/>
        </w:rPr>
        <w:t xml:space="preserve"> </w:t>
      </w:r>
      <w:r w:rsidR="006D35AD">
        <w:rPr>
          <w:rFonts w:eastAsiaTheme="minorEastAsia"/>
          <w:sz w:val="22"/>
          <w:szCs w:val="22"/>
          <w:lang w:val="en-US"/>
        </w:rPr>
        <w:t xml:space="preserve">how A-IoT UE </w:t>
      </w:r>
      <w:r w:rsidR="00D94647">
        <w:rPr>
          <w:rFonts w:eastAsiaTheme="minorEastAsia"/>
          <w:sz w:val="22"/>
          <w:szCs w:val="22"/>
          <w:lang w:val="en-US"/>
        </w:rPr>
        <w:t xml:space="preserve">perform energy </w:t>
      </w:r>
      <w:r w:rsidR="006D35AD">
        <w:rPr>
          <w:rFonts w:eastAsiaTheme="minorEastAsia"/>
          <w:sz w:val="22"/>
          <w:szCs w:val="22"/>
          <w:lang w:val="en-US"/>
        </w:rPr>
        <w:t>harvest</w:t>
      </w:r>
      <w:r w:rsidR="00D94647">
        <w:rPr>
          <w:rFonts w:eastAsiaTheme="minorEastAsia"/>
          <w:sz w:val="22"/>
          <w:szCs w:val="22"/>
          <w:lang w:val="en-US"/>
        </w:rPr>
        <w:t>ing. In the TR</w:t>
      </w:r>
      <w:r w:rsidR="00902D8B">
        <w:rPr>
          <w:rFonts w:eastAsiaTheme="minorEastAsia"/>
          <w:sz w:val="22"/>
          <w:szCs w:val="22"/>
          <w:lang w:val="en-US"/>
        </w:rPr>
        <w:t>38.</w:t>
      </w:r>
      <w:r w:rsidR="00201ADB">
        <w:rPr>
          <w:rFonts w:eastAsiaTheme="minorEastAsia"/>
          <w:sz w:val="22"/>
          <w:szCs w:val="22"/>
          <w:lang w:val="en-US"/>
        </w:rPr>
        <w:t>848[</w:t>
      </w:r>
      <w:r w:rsidR="00BB7187">
        <w:rPr>
          <w:rFonts w:eastAsiaTheme="minorEastAsia"/>
          <w:sz w:val="22"/>
          <w:szCs w:val="22"/>
          <w:lang w:val="en-US"/>
        </w:rPr>
        <w:t>4</w:t>
      </w:r>
      <w:r w:rsidR="00201ADB">
        <w:rPr>
          <w:rFonts w:eastAsiaTheme="minorEastAsia"/>
          <w:sz w:val="22"/>
          <w:szCs w:val="22"/>
          <w:lang w:val="en-US"/>
        </w:rPr>
        <w:t xml:space="preserve">], </w:t>
      </w:r>
      <w:r w:rsidR="002C09B7">
        <w:rPr>
          <w:rFonts w:eastAsiaTheme="minorEastAsia"/>
          <w:sz w:val="22"/>
          <w:szCs w:val="22"/>
          <w:lang w:val="en-US"/>
        </w:rPr>
        <w:t>energy source for energy harvesting is captured as follows.</w:t>
      </w:r>
    </w:p>
    <w:tbl>
      <w:tblPr>
        <w:tblStyle w:val="aff4"/>
        <w:tblW w:w="0" w:type="auto"/>
        <w:tblLook w:val="04A0" w:firstRow="1" w:lastRow="0" w:firstColumn="1" w:lastColumn="0" w:noHBand="0" w:noVBand="1"/>
      </w:tblPr>
      <w:tblGrid>
        <w:gridCol w:w="9962"/>
      </w:tblGrid>
      <w:tr w:rsidR="00902D8B" w14:paraId="709D9776" w14:textId="77777777" w:rsidTr="00902D8B">
        <w:tc>
          <w:tcPr>
            <w:tcW w:w="9962" w:type="dxa"/>
          </w:tcPr>
          <w:p w14:paraId="399DAA5D" w14:textId="2439144E" w:rsidR="00902D8B" w:rsidRDefault="00201ADB" w:rsidP="00054DAB">
            <w:pPr>
              <w:spacing w:after="50"/>
              <w:jc w:val="both"/>
              <w:rPr>
                <w:rFonts w:eastAsiaTheme="minorEastAsia" w:hint="eastAsia"/>
                <w:sz w:val="22"/>
                <w:szCs w:val="22"/>
                <w:lang w:val="en-US"/>
              </w:rPr>
            </w:pPr>
            <w:r w:rsidRPr="00902D8B">
              <w:rPr>
                <w:rFonts w:eastAsiaTheme="minorEastAsia"/>
                <w:sz w:val="22"/>
                <w:szCs w:val="22"/>
                <w:lang w:val="en-US"/>
              </w:rPr>
              <w:t>Companies have reported the following energy sources for energy harvesting in literature: RF, solar/light, piezoelectric (kinetic/vibration), electromagnetic, electrostatic, heat/thermal, thermoelectric, magnetic, wind/water, acoustic, etc.</w:t>
            </w:r>
          </w:p>
        </w:tc>
      </w:tr>
    </w:tbl>
    <w:p w14:paraId="1300858E" w14:textId="77777777" w:rsidR="00902D8B" w:rsidRDefault="00902D8B" w:rsidP="00054DAB">
      <w:pPr>
        <w:spacing w:after="50"/>
        <w:jc w:val="both"/>
        <w:rPr>
          <w:rFonts w:eastAsiaTheme="minorEastAsia"/>
          <w:sz w:val="22"/>
          <w:szCs w:val="22"/>
          <w:lang w:val="en-US"/>
        </w:rPr>
      </w:pPr>
    </w:p>
    <w:p w14:paraId="3DB262D2" w14:textId="2B44FE4B" w:rsidR="007A5BEE" w:rsidRDefault="00223566" w:rsidP="00054DAB">
      <w:pPr>
        <w:spacing w:after="50"/>
        <w:jc w:val="both"/>
        <w:rPr>
          <w:rFonts w:eastAsiaTheme="minorEastAsia"/>
          <w:sz w:val="22"/>
          <w:szCs w:val="22"/>
          <w:lang w:val="en-US"/>
        </w:rPr>
      </w:pPr>
      <w:r>
        <w:rPr>
          <w:rFonts w:eastAsiaTheme="minorEastAsia"/>
          <w:sz w:val="22"/>
          <w:szCs w:val="22"/>
          <w:lang w:val="en-US"/>
        </w:rPr>
        <w:t xml:space="preserve">Meanwhile </w:t>
      </w:r>
      <w:r w:rsidR="00163AF1">
        <w:rPr>
          <w:rFonts w:eastAsiaTheme="minorEastAsia"/>
          <w:sz w:val="22"/>
          <w:szCs w:val="22"/>
          <w:lang w:val="en-US"/>
        </w:rPr>
        <w:t xml:space="preserve">available </w:t>
      </w:r>
      <w:r w:rsidR="0012077E">
        <w:rPr>
          <w:rFonts w:eastAsiaTheme="minorEastAsia"/>
          <w:sz w:val="22"/>
          <w:szCs w:val="22"/>
          <w:lang w:val="en-US"/>
        </w:rPr>
        <w:t xml:space="preserve">energy source can be </w:t>
      </w:r>
      <w:r w:rsidR="00163AF1">
        <w:rPr>
          <w:rFonts w:eastAsiaTheme="minorEastAsia"/>
          <w:sz w:val="22"/>
          <w:szCs w:val="22"/>
          <w:lang w:val="en-US"/>
        </w:rPr>
        <w:t xml:space="preserve">different for each </w:t>
      </w:r>
      <w:r w:rsidR="0012077E">
        <w:rPr>
          <w:rFonts w:eastAsiaTheme="minorEastAsia"/>
          <w:sz w:val="22"/>
          <w:szCs w:val="22"/>
          <w:lang w:val="en-US"/>
        </w:rPr>
        <w:t xml:space="preserve">deployment scenario/use case, </w:t>
      </w:r>
      <w:r w:rsidR="004331AE">
        <w:rPr>
          <w:rFonts w:eastAsiaTheme="minorEastAsia"/>
          <w:sz w:val="22"/>
          <w:szCs w:val="22"/>
          <w:lang w:val="en-US"/>
        </w:rPr>
        <w:t xml:space="preserve">it may not be cost-efficient </w:t>
      </w:r>
      <w:r w:rsidR="00F421D0">
        <w:rPr>
          <w:rFonts w:eastAsiaTheme="minorEastAsia"/>
          <w:sz w:val="22"/>
          <w:szCs w:val="22"/>
          <w:lang w:val="en-US"/>
        </w:rPr>
        <w:t xml:space="preserve">for A-IoT UE </w:t>
      </w:r>
      <w:r w:rsidR="004331AE">
        <w:rPr>
          <w:rFonts w:eastAsiaTheme="minorEastAsia"/>
          <w:sz w:val="22"/>
          <w:szCs w:val="22"/>
          <w:lang w:val="en-US"/>
        </w:rPr>
        <w:t xml:space="preserve">to </w:t>
      </w:r>
      <w:r w:rsidR="00533442">
        <w:rPr>
          <w:rFonts w:eastAsiaTheme="minorEastAsia"/>
          <w:sz w:val="22"/>
          <w:szCs w:val="22"/>
          <w:lang w:val="en-US"/>
        </w:rPr>
        <w:t xml:space="preserve">implement </w:t>
      </w:r>
      <w:r w:rsidR="00D043E5">
        <w:rPr>
          <w:rFonts w:eastAsiaTheme="minorEastAsia"/>
          <w:sz w:val="22"/>
          <w:szCs w:val="22"/>
          <w:lang w:val="en-US"/>
        </w:rPr>
        <w:t xml:space="preserve">different energy source optimized for </w:t>
      </w:r>
      <w:r w:rsidR="00D043E5">
        <w:rPr>
          <w:rFonts w:eastAsiaTheme="minorEastAsia"/>
          <w:sz w:val="22"/>
          <w:szCs w:val="22"/>
          <w:lang w:val="en-US"/>
        </w:rPr>
        <w:t>deployment scenario</w:t>
      </w:r>
      <w:r w:rsidR="00FC7135">
        <w:rPr>
          <w:rFonts w:eastAsiaTheme="minorEastAsia"/>
          <w:sz w:val="22"/>
          <w:szCs w:val="22"/>
          <w:lang w:val="en-US"/>
        </w:rPr>
        <w:t>s</w:t>
      </w:r>
      <w:r w:rsidR="00D043E5">
        <w:rPr>
          <w:rFonts w:eastAsiaTheme="minorEastAsia"/>
          <w:sz w:val="22"/>
          <w:szCs w:val="22"/>
          <w:lang w:val="en-US"/>
        </w:rPr>
        <w:t>/use case</w:t>
      </w:r>
      <w:r w:rsidR="00FC7135">
        <w:rPr>
          <w:rFonts w:eastAsiaTheme="minorEastAsia"/>
          <w:sz w:val="22"/>
          <w:szCs w:val="22"/>
          <w:lang w:val="en-US"/>
        </w:rPr>
        <w:t xml:space="preserve">s. In addition, </w:t>
      </w:r>
      <w:r w:rsidR="00B24BBE">
        <w:rPr>
          <w:rFonts w:eastAsiaTheme="minorEastAsia"/>
          <w:sz w:val="22"/>
          <w:szCs w:val="22"/>
          <w:lang w:val="en-US"/>
        </w:rPr>
        <w:t>if energy source is not specified</w:t>
      </w:r>
      <w:r w:rsidR="00611D9B">
        <w:rPr>
          <w:rFonts w:eastAsiaTheme="minorEastAsia"/>
          <w:sz w:val="22"/>
          <w:szCs w:val="22"/>
          <w:lang w:val="en-US"/>
        </w:rPr>
        <w:t xml:space="preserve"> and leave it </w:t>
      </w:r>
      <w:r w:rsidR="00430B9E">
        <w:rPr>
          <w:rFonts w:eastAsiaTheme="minorEastAsia"/>
          <w:sz w:val="22"/>
          <w:szCs w:val="22"/>
          <w:lang w:val="en-US"/>
        </w:rPr>
        <w:t>to A-IoT UE implementation</w:t>
      </w:r>
      <w:r w:rsidR="00611D9B">
        <w:rPr>
          <w:rFonts w:eastAsiaTheme="minorEastAsia"/>
          <w:sz w:val="22"/>
          <w:szCs w:val="22"/>
          <w:lang w:val="en-US"/>
        </w:rPr>
        <w:t xml:space="preserve">, </w:t>
      </w:r>
      <w:r w:rsidR="00430B9E">
        <w:rPr>
          <w:rFonts w:eastAsiaTheme="minorEastAsia"/>
          <w:sz w:val="22"/>
          <w:szCs w:val="22"/>
          <w:lang w:val="en-US"/>
        </w:rPr>
        <w:t xml:space="preserve">energy harvesting performance may be different between A-IoT UEs which is not preferable from NW perspective. </w:t>
      </w:r>
      <w:r w:rsidR="008500E3">
        <w:rPr>
          <w:rFonts w:eastAsiaTheme="minorEastAsia"/>
          <w:sz w:val="22"/>
          <w:szCs w:val="22"/>
          <w:lang w:val="en-US"/>
        </w:rPr>
        <w:t xml:space="preserve">In our view, </w:t>
      </w:r>
      <w:proofErr w:type="gramStart"/>
      <w:r w:rsidR="008500E3">
        <w:rPr>
          <w:rFonts w:eastAsiaTheme="minorEastAsia"/>
          <w:sz w:val="22"/>
          <w:szCs w:val="22"/>
          <w:lang w:val="en-US"/>
        </w:rPr>
        <w:t>as long as</w:t>
      </w:r>
      <w:proofErr w:type="gramEnd"/>
      <w:r w:rsidR="008500E3">
        <w:rPr>
          <w:rFonts w:eastAsiaTheme="minorEastAsia"/>
          <w:sz w:val="22"/>
          <w:szCs w:val="22"/>
          <w:lang w:val="en-US"/>
        </w:rPr>
        <w:t xml:space="preserve"> the A-IoT UE is in the coverage of the cell, </w:t>
      </w:r>
      <w:r w:rsidR="007132E5">
        <w:rPr>
          <w:rFonts w:eastAsiaTheme="minorEastAsia"/>
          <w:sz w:val="22"/>
          <w:szCs w:val="22"/>
          <w:lang w:val="en-US"/>
        </w:rPr>
        <w:t xml:space="preserve">energy supply </w:t>
      </w:r>
      <w:r w:rsidR="00D60916">
        <w:rPr>
          <w:rFonts w:eastAsiaTheme="minorEastAsia"/>
          <w:sz w:val="22"/>
          <w:szCs w:val="22"/>
          <w:lang w:val="en-US"/>
        </w:rPr>
        <w:t xml:space="preserve">via RF </w:t>
      </w:r>
      <w:r w:rsidR="007132E5">
        <w:rPr>
          <w:rFonts w:eastAsiaTheme="minorEastAsia"/>
          <w:sz w:val="22"/>
          <w:szCs w:val="22"/>
          <w:lang w:val="en-US"/>
        </w:rPr>
        <w:t xml:space="preserve">from the cell can </w:t>
      </w:r>
      <w:r w:rsidR="00D60916">
        <w:rPr>
          <w:rFonts w:eastAsiaTheme="minorEastAsia"/>
          <w:sz w:val="22"/>
          <w:szCs w:val="22"/>
          <w:lang w:val="en-US"/>
        </w:rPr>
        <w:t>promise the energy harvesting performance</w:t>
      </w:r>
      <w:r w:rsidR="00D930AD">
        <w:rPr>
          <w:rFonts w:eastAsiaTheme="minorEastAsia"/>
          <w:sz w:val="22"/>
          <w:szCs w:val="22"/>
          <w:lang w:val="en-US"/>
        </w:rPr>
        <w:t xml:space="preserve"> to some extent.</w:t>
      </w:r>
      <w:r w:rsidR="008500E3">
        <w:rPr>
          <w:rFonts w:eastAsiaTheme="minorEastAsia" w:hint="eastAsia"/>
          <w:sz w:val="22"/>
          <w:szCs w:val="22"/>
          <w:lang w:val="en-US"/>
        </w:rPr>
        <w:t xml:space="preserve"> </w:t>
      </w:r>
      <w:r w:rsidR="00AF79D7">
        <w:rPr>
          <w:rFonts w:eastAsiaTheme="minorEastAsia"/>
          <w:sz w:val="22"/>
          <w:szCs w:val="22"/>
          <w:lang w:val="en-US"/>
        </w:rPr>
        <w:t>T</w:t>
      </w:r>
      <w:r w:rsidR="00D930AD">
        <w:rPr>
          <w:rFonts w:eastAsiaTheme="minorEastAsia"/>
          <w:sz w:val="22"/>
          <w:szCs w:val="22"/>
          <w:lang w:val="en-US"/>
        </w:rPr>
        <w:t>herefore, t</w:t>
      </w:r>
      <w:r w:rsidR="00AF79D7">
        <w:rPr>
          <w:rFonts w:eastAsiaTheme="minorEastAsia"/>
          <w:sz w:val="22"/>
          <w:szCs w:val="22"/>
          <w:lang w:val="en-US"/>
        </w:rPr>
        <w:t>o ensure the energy harvesting</w:t>
      </w:r>
      <w:r w:rsidR="00D930AD">
        <w:rPr>
          <w:rFonts w:eastAsiaTheme="minorEastAsia"/>
          <w:sz w:val="22"/>
          <w:szCs w:val="22"/>
          <w:lang w:val="en-US"/>
        </w:rPr>
        <w:t xml:space="preserve"> performance</w:t>
      </w:r>
      <w:r w:rsidR="00AF79D7">
        <w:rPr>
          <w:rFonts w:eastAsiaTheme="minorEastAsia"/>
          <w:sz w:val="22"/>
          <w:szCs w:val="22"/>
          <w:lang w:val="en-US"/>
        </w:rPr>
        <w:t xml:space="preserve"> regardless of deployment </w:t>
      </w:r>
      <w:r w:rsidR="00AF79D7">
        <w:rPr>
          <w:rFonts w:eastAsiaTheme="minorEastAsia"/>
          <w:sz w:val="22"/>
          <w:szCs w:val="22"/>
          <w:lang w:val="en-US"/>
        </w:rPr>
        <w:lastRenderedPageBreak/>
        <w:t>scenario</w:t>
      </w:r>
      <w:r w:rsidR="00D20CA4">
        <w:rPr>
          <w:rFonts w:eastAsiaTheme="minorEastAsia"/>
          <w:sz w:val="22"/>
          <w:szCs w:val="22"/>
          <w:lang w:val="en-US"/>
        </w:rPr>
        <w:t xml:space="preserve">s </w:t>
      </w:r>
      <w:r w:rsidR="00AF79D7">
        <w:rPr>
          <w:rFonts w:eastAsiaTheme="minorEastAsia"/>
          <w:sz w:val="22"/>
          <w:szCs w:val="22"/>
          <w:lang w:val="en-US"/>
        </w:rPr>
        <w:t xml:space="preserve">or </w:t>
      </w:r>
      <w:r w:rsidR="00224DEB">
        <w:rPr>
          <w:rFonts w:eastAsiaTheme="minorEastAsia"/>
          <w:sz w:val="22"/>
          <w:szCs w:val="22"/>
          <w:lang w:val="en-US"/>
        </w:rPr>
        <w:t>use cases, it may be beneficial to spe</w:t>
      </w:r>
      <w:r w:rsidR="00245840">
        <w:rPr>
          <w:rFonts w:eastAsiaTheme="minorEastAsia"/>
          <w:sz w:val="22"/>
          <w:szCs w:val="22"/>
          <w:lang w:val="en-US"/>
        </w:rPr>
        <w:t>cify the energy source for A-IoT UE</w:t>
      </w:r>
      <w:r w:rsidR="00B41323">
        <w:rPr>
          <w:rFonts w:eastAsiaTheme="minorEastAsia"/>
          <w:sz w:val="22"/>
          <w:szCs w:val="22"/>
          <w:lang w:val="en-US"/>
        </w:rPr>
        <w:t xml:space="preserve"> rather than leave it to UE implementation</w:t>
      </w:r>
      <w:r w:rsidR="00245840">
        <w:rPr>
          <w:rFonts w:eastAsiaTheme="minorEastAsia"/>
          <w:sz w:val="22"/>
          <w:szCs w:val="22"/>
          <w:lang w:val="en-US"/>
        </w:rPr>
        <w:t>.</w:t>
      </w:r>
    </w:p>
    <w:p w14:paraId="0BCAB56A" w14:textId="08CDEBEE" w:rsidR="00BB7187" w:rsidRDefault="00BB7187" w:rsidP="00054DAB">
      <w:pPr>
        <w:spacing w:after="50"/>
        <w:jc w:val="both"/>
        <w:rPr>
          <w:rFonts w:eastAsiaTheme="minorEastAsia" w:hint="eastAsia"/>
          <w:sz w:val="22"/>
          <w:szCs w:val="22"/>
          <w:lang w:val="en-US"/>
        </w:rPr>
      </w:pPr>
      <w:r>
        <w:rPr>
          <w:rFonts w:eastAsiaTheme="minorEastAsia"/>
          <w:sz w:val="22"/>
          <w:szCs w:val="22"/>
          <w:lang w:val="en-US"/>
        </w:rPr>
        <w:t>More detailed discussion is found in our companion contribution for AI 9.4.2.2 [5].</w:t>
      </w:r>
    </w:p>
    <w:p w14:paraId="3B9CC009" w14:textId="77777777" w:rsidR="005C1005" w:rsidRPr="006C359A" w:rsidRDefault="005C1005" w:rsidP="005C1005">
      <w:pPr>
        <w:spacing w:after="50"/>
        <w:jc w:val="both"/>
        <w:rPr>
          <w:rFonts w:eastAsiaTheme="minorEastAsia"/>
          <w:b/>
          <w:bCs/>
          <w:sz w:val="22"/>
          <w:szCs w:val="22"/>
          <w:lang w:val="en-US"/>
        </w:rPr>
      </w:pPr>
      <w:r w:rsidRPr="006C359A">
        <w:rPr>
          <w:rFonts w:eastAsiaTheme="minorEastAsia"/>
          <w:b/>
          <w:bCs/>
          <w:sz w:val="22"/>
          <w:szCs w:val="22"/>
          <w:lang w:val="en-US"/>
        </w:rPr>
        <w:t>Observation 2:</w:t>
      </w:r>
    </w:p>
    <w:p w14:paraId="077FEDB8" w14:textId="42B467A9" w:rsidR="005C1005" w:rsidRPr="00D20CA4" w:rsidRDefault="005C1005" w:rsidP="00D20CA4">
      <w:pPr>
        <w:pStyle w:val="aff6"/>
        <w:numPr>
          <w:ilvl w:val="0"/>
          <w:numId w:val="49"/>
        </w:numPr>
        <w:spacing w:after="50"/>
        <w:ind w:leftChars="0"/>
        <w:jc w:val="both"/>
        <w:rPr>
          <w:rFonts w:eastAsiaTheme="minorEastAsia"/>
          <w:b/>
          <w:bCs/>
          <w:sz w:val="22"/>
          <w:szCs w:val="22"/>
          <w:lang w:val="en-US"/>
        </w:rPr>
      </w:pPr>
      <w:r w:rsidRPr="00D20CA4">
        <w:rPr>
          <w:rFonts w:eastAsiaTheme="minorEastAsia"/>
          <w:b/>
          <w:bCs/>
          <w:sz w:val="22"/>
          <w:szCs w:val="22"/>
          <w:lang w:val="en-US"/>
        </w:rPr>
        <w:t>It may be necessary to discuss and define a signal for energy source.</w:t>
      </w:r>
    </w:p>
    <w:p w14:paraId="601EC332" w14:textId="1DF9844E" w:rsidR="005C1005" w:rsidRPr="00D20CA4" w:rsidRDefault="005C1005" w:rsidP="00D20CA4">
      <w:pPr>
        <w:pStyle w:val="aff6"/>
        <w:numPr>
          <w:ilvl w:val="1"/>
          <w:numId w:val="49"/>
        </w:numPr>
        <w:spacing w:after="50"/>
        <w:ind w:leftChars="0"/>
        <w:jc w:val="both"/>
        <w:rPr>
          <w:rFonts w:eastAsiaTheme="minorEastAsia"/>
          <w:b/>
          <w:bCs/>
          <w:sz w:val="22"/>
          <w:szCs w:val="22"/>
          <w:lang w:val="en-US"/>
        </w:rPr>
      </w:pPr>
      <w:r w:rsidRPr="00D20CA4">
        <w:rPr>
          <w:rFonts w:eastAsiaTheme="minorEastAsia"/>
          <w:b/>
          <w:bCs/>
          <w:sz w:val="22"/>
          <w:szCs w:val="22"/>
          <w:lang w:val="en-US"/>
        </w:rPr>
        <w:t xml:space="preserve">Energy harvesting unspecified in 3GPP spec instead of the signal for energy source is available </w:t>
      </w:r>
      <w:proofErr w:type="gramStart"/>
      <w:r w:rsidRPr="00D20CA4">
        <w:rPr>
          <w:rFonts w:eastAsiaTheme="minorEastAsia"/>
          <w:b/>
          <w:bCs/>
          <w:sz w:val="22"/>
          <w:szCs w:val="22"/>
          <w:lang w:val="en-US"/>
        </w:rPr>
        <w:t>as long as</w:t>
      </w:r>
      <w:proofErr w:type="gramEnd"/>
      <w:r w:rsidRPr="00D20CA4">
        <w:rPr>
          <w:rFonts w:eastAsiaTheme="minorEastAsia"/>
          <w:b/>
          <w:bCs/>
          <w:sz w:val="22"/>
          <w:szCs w:val="22"/>
          <w:lang w:val="en-US"/>
        </w:rPr>
        <w:t xml:space="preserve"> the performance is not lower.</w:t>
      </w:r>
    </w:p>
    <w:p w14:paraId="6074B699" w14:textId="77777777" w:rsidR="007A5BEE" w:rsidRPr="00152CFD" w:rsidRDefault="007A5BEE" w:rsidP="00054DAB">
      <w:pPr>
        <w:spacing w:after="50"/>
        <w:jc w:val="both"/>
        <w:rPr>
          <w:rFonts w:eastAsiaTheme="minorEastAsia" w:hint="eastAsia"/>
          <w:sz w:val="22"/>
          <w:szCs w:val="22"/>
          <w:lang w:val="en-US"/>
        </w:rPr>
      </w:pPr>
    </w:p>
    <w:p w14:paraId="2F3D7D82" w14:textId="1EF0C498" w:rsidR="001B5171" w:rsidRPr="00B2260E" w:rsidRDefault="00C3590F" w:rsidP="00C3590F">
      <w:pPr>
        <w:pStyle w:val="2"/>
        <w:numPr>
          <w:ilvl w:val="1"/>
          <w:numId w:val="5"/>
        </w:numPr>
        <w:spacing w:before="180" w:afterLines="50" w:after="120"/>
        <w:jc w:val="both"/>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5BA1B483" w:rsidR="00DF4E7D" w:rsidRPr="00152CFD" w:rsidRDefault="00DF4E7D" w:rsidP="00F46E86">
      <w:pPr>
        <w:spacing w:beforeLines="50" w:before="120" w:afterLines="50" w:after="120"/>
        <w:jc w:val="both"/>
        <w:rPr>
          <w:rFonts w:eastAsiaTheme="minorEastAsia"/>
          <w:sz w:val="22"/>
          <w:szCs w:val="22"/>
          <w:lang w:val="en-US"/>
        </w:rPr>
      </w:pPr>
      <w:bookmarkStart w:id="5" w:name="_Hlk158814803"/>
      <w:r w:rsidRPr="00152CFD">
        <w:rPr>
          <w:rFonts w:eastAsiaTheme="minorEastAsia"/>
          <w:sz w:val="22"/>
          <w:szCs w:val="22"/>
          <w:lang w:val="en-US"/>
        </w:rPr>
        <w:t>In this section, we discuss</w:t>
      </w:r>
      <w:r w:rsidR="00593F2B" w:rsidRPr="00152CFD">
        <w:rPr>
          <w:rFonts w:eastAsiaTheme="minorEastAsia"/>
          <w:sz w:val="22"/>
          <w:szCs w:val="22"/>
          <w:lang w:val="en-US"/>
        </w:rPr>
        <w:t xml:space="preserve"> the possible </w:t>
      </w:r>
      <w:r w:rsidR="007801A5" w:rsidRPr="00152CFD">
        <w:rPr>
          <w:rFonts w:eastAsiaTheme="minorEastAsia"/>
          <w:sz w:val="22"/>
          <w:szCs w:val="22"/>
          <w:lang w:val="en-US"/>
        </w:rPr>
        <w:t xml:space="preserve">UL and DL </w:t>
      </w:r>
      <w:r w:rsidR="00593F2B" w:rsidRPr="00152CFD">
        <w:rPr>
          <w:rFonts w:eastAsiaTheme="minorEastAsia"/>
          <w:sz w:val="22"/>
          <w:szCs w:val="22"/>
          <w:lang w:val="en-US"/>
        </w:rPr>
        <w:t>waveforms/modulation schemes for A-IoT UE.</w:t>
      </w:r>
    </w:p>
    <w:p w14:paraId="589EE687" w14:textId="30EC5321" w:rsidR="00A92205" w:rsidRPr="00152CFD" w:rsidRDefault="003C046D" w:rsidP="00357B36">
      <w:pPr>
        <w:spacing w:after="50"/>
        <w:jc w:val="both"/>
        <w:rPr>
          <w:rFonts w:eastAsiaTheme="minorEastAsia"/>
          <w:sz w:val="22"/>
          <w:szCs w:val="22"/>
          <w:lang w:val="en-US"/>
        </w:rPr>
      </w:pPr>
      <w:r w:rsidRPr="00152CFD">
        <w:rPr>
          <w:rFonts w:eastAsiaTheme="minorEastAsia"/>
          <w:sz w:val="22"/>
          <w:szCs w:val="22"/>
          <w:lang w:val="en-US"/>
        </w:rPr>
        <w:t xml:space="preserve">To discuss the possible waveforms/modulation schemes for A-IoT UE, </w:t>
      </w:r>
      <w:r w:rsidR="00566C01" w:rsidRPr="00152CFD">
        <w:rPr>
          <w:rFonts w:eastAsiaTheme="minorEastAsia"/>
          <w:sz w:val="22"/>
          <w:szCs w:val="22"/>
          <w:lang w:val="en-US"/>
        </w:rPr>
        <w:t>at least co-existence with legacy NR</w:t>
      </w:r>
      <w:r w:rsidR="00EE2150" w:rsidRPr="00152CFD">
        <w:rPr>
          <w:rFonts w:eastAsiaTheme="minorEastAsia"/>
          <w:sz w:val="22"/>
          <w:szCs w:val="22"/>
          <w:lang w:val="en-US"/>
        </w:rPr>
        <w:t>, coverage and A-IoT UE complexity/power consumption should be considered.</w:t>
      </w:r>
    </w:p>
    <w:p w14:paraId="5EF613F2" w14:textId="49367283" w:rsidR="004C3676" w:rsidRPr="00152CFD" w:rsidRDefault="00DD1696" w:rsidP="00357B36">
      <w:pPr>
        <w:spacing w:after="50"/>
        <w:jc w:val="both"/>
        <w:rPr>
          <w:rFonts w:eastAsiaTheme="minorEastAsia"/>
          <w:sz w:val="22"/>
          <w:szCs w:val="22"/>
          <w:lang w:val="en-US"/>
        </w:rPr>
      </w:pPr>
      <w:r>
        <w:rPr>
          <w:rFonts w:eastAsiaTheme="minorEastAsia"/>
          <w:sz w:val="22"/>
          <w:szCs w:val="22"/>
          <w:lang w:val="en-US"/>
        </w:rPr>
        <w:t>A</w:t>
      </w:r>
      <w:r w:rsidR="00F46E86" w:rsidRPr="00152CFD">
        <w:rPr>
          <w:rFonts w:eastAsia="SimSun"/>
          <w:sz w:val="22"/>
          <w:szCs w:val="22"/>
          <w:lang w:val="en-US" w:eastAsia="zh-CN"/>
        </w:rPr>
        <w:t>s captured in SID, co-existence with legacy NR, e.g., in-band operation in NR, should be considered.</w:t>
      </w:r>
      <w:r w:rsidR="00357B36" w:rsidRPr="00152CFD">
        <w:rPr>
          <w:rFonts w:eastAsiaTheme="minorEastAsia"/>
          <w:sz w:val="22"/>
          <w:szCs w:val="22"/>
          <w:lang w:val="en-US"/>
        </w:rPr>
        <w:t xml:space="preserve"> </w:t>
      </w:r>
      <w:r w:rsidR="00745840" w:rsidRPr="00152CFD">
        <w:rPr>
          <w:rFonts w:eastAsiaTheme="minorEastAsia"/>
          <w:sz w:val="22"/>
          <w:szCs w:val="22"/>
          <w:lang w:val="en-US"/>
        </w:rPr>
        <w:t xml:space="preserve">From such coexistence perspective, </w:t>
      </w:r>
      <w:r w:rsidR="00357B36" w:rsidRPr="00152CFD">
        <w:rPr>
          <w:rFonts w:eastAsiaTheme="minorEastAsia"/>
          <w:sz w:val="22"/>
          <w:szCs w:val="22"/>
          <w:lang w:val="en-US"/>
        </w:rPr>
        <w:t xml:space="preserve">OFDM compatible waveform </w:t>
      </w:r>
      <w:r w:rsidR="009B2F6A" w:rsidRPr="00152CFD">
        <w:rPr>
          <w:rFonts w:eastAsiaTheme="minorEastAsia" w:hint="eastAsia"/>
          <w:sz w:val="22"/>
          <w:szCs w:val="22"/>
          <w:lang w:val="en-US"/>
        </w:rPr>
        <w:t>i</w:t>
      </w:r>
      <w:r w:rsidR="009B2F6A" w:rsidRPr="00152CFD">
        <w:rPr>
          <w:rFonts w:eastAsiaTheme="minorEastAsia"/>
          <w:sz w:val="22"/>
          <w:szCs w:val="22"/>
          <w:lang w:val="en-US"/>
        </w:rPr>
        <w:t>s preferable</w:t>
      </w:r>
      <w:r w:rsidR="00816F83" w:rsidRPr="00152CFD">
        <w:rPr>
          <w:rFonts w:eastAsiaTheme="minorEastAsia"/>
          <w:sz w:val="22"/>
          <w:szCs w:val="22"/>
          <w:lang w:val="en-US"/>
        </w:rPr>
        <w:t xml:space="preserve"> for both UL and DL</w:t>
      </w:r>
      <w:r w:rsidR="00357B36" w:rsidRPr="00152CFD">
        <w:rPr>
          <w:rFonts w:eastAsiaTheme="minorEastAsia"/>
          <w:sz w:val="22"/>
          <w:szCs w:val="22"/>
          <w:lang w:val="en-US"/>
        </w:rPr>
        <w:t xml:space="preserve">. </w:t>
      </w:r>
      <w:r w:rsidR="00B6634F" w:rsidRPr="00152CFD">
        <w:rPr>
          <w:rFonts w:eastAsiaTheme="minorEastAsia"/>
          <w:sz w:val="22"/>
          <w:szCs w:val="22"/>
          <w:lang w:val="en-US"/>
        </w:rPr>
        <w:t>More specifically</w:t>
      </w:r>
      <w:r w:rsidR="00B150C8" w:rsidRPr="00152CFD">
        <w:rPr>
          <w:rFonts w:eastAsiaTheme="minorEastAsia"/>
          <w:sz w:val="22"/>
          <w:szCs w:val="22"/>
          <w:lang w:val="en-US"/>
        </w:rPr>
        <w:t xml:space="preserve">, </w:t>
      </w:r>
      <w:r w:rsidR="00855489" w:rsidRPr="00152CFD">
        <w:rPr>
          <w:rFonts w:eastAsiaTheme="minorEastAsia"/>
          <w:sz w:val="22"/>
          <w:szCs w:val="22"/>
          <w:lang w:val="en-US"/>
        </w:rPr>
        <w:t xml:space="preserve">OFDM compatible waveform </w:t>
      </w:r>
      <w:r w:rsidR="00ED78C8" w:rsidRPr="00152CFD">
        <w:rPr>
          <w:rFonts w:eastAsiaTheme="minorEastAsia"/>
          <w:sz w:val="22"/>
          <w:szCs w:val="22"/>
          <w:lang w:val="en-US"/>
        </w:rPr>
        <w:t xml:space="preserve">with </w:t>
      </w:r>
      <w:r w:rsidR="002322F1" w:rsidRPr="00152CFD">
        <w:rPr>
          <w:rFonts w:eastAsiaTheme="minorEastAsia"/>
          <w:sz w:val="22"/>
          <w:szCs w:val="22"/>
          <w:lang w:val="en-US"/>
        </w:rPr>
        <w:t>symbol alignment</w:t>
      </w:r>
      <w:r w:rsidR="00ED78C8" w:rsidRPr="00152CFD">
        <w:rPr>
          <w:rFonts w:eastAsiaTheme="minorEastAsia"/>
          <w:sz w:val="22"/>
          <w:szCs w:val="22"/>
          <w:lang w:val="en-US"/>
        </w:rPr>
        <w:t xml:space="preserve"> </w:t>
      </w:r>
      <w:r w:rsidR="00131CED" w:rsidRPr="00152CFD">
        <w:rPr>
          <w:rFonts w:eastAsiaTheme="minorEastAsia"/>
          <w:sz w:val="22"/>
          <w:szCs w:val="22"/>
          <w:lang w:val="en-US"/>
        </w:rPr>
        <w:t xml:space="preserve">and subcarrier orthogonality </w:t>
      </w:r>
      <w:r w:rsidR="00ED78C8" w:rsidRPr="00152CFD">
        <w:rPr>
          <w:rFonts w:eastAsiaTheme="minorEastAsia"/>
          <w:sz w:val="22"/>
          <w:szCs w:val="22"/>
          <w:lang w:val="en-US"/>
        </w:rPr>
        <w:t xml:space="preserve">can help </w:t>
      </w:r>
      <w:r w:rsidR="00D73112" w:rsidRPr="00152CFD">
        <w:rPr>
          <w:rFonts w:eastAsiaTheme="minorEastAsia"/>
          <w:sz w:val="22"/>
          <w:szCs w:val="22"/>
          <w:lang w:val="en-US"/>
        </w:rPr>
        <w:t>efficient co-existence</w:t>
      </w:r>
      <w:r w:rsidR="00131CED" w:rsidRPr="00152CFD">
        <w:rPr>
          <w:rFonts w:eastAsiaTheme="minorEastAsia"/>
          <w:sz w:val="22"/>
          <w:szCs w:val="22"/>
          <w:lang w:val="en-US"/>
        </w:rPr>
        <w:t xml:space="preserve"> for in-band operation in NR</w:t>
      </w:r>
      <w:r w:rsidR="004C7FC7" w:rsidRPr="00152CFD">
        <w:rPr>
          <w:rFonts w:eastAsiaTheme="minorEastAsia"/>
          <w:sz w:val="22"/>
          <w:szCs w:val="22"/>
          <w:lang w:val="en-US"/>
        </w:rPr>
        <w:t>.</w:t>
      </w:r>
      <w:r w:rsidR="00D73112" w:rsidRPr="00152CFD">
        <w:rPr>
          <w:rFonts w:eastAsiaTheme="minorEastAsia"/>
          <w:sz w:val="22"/>
          <w:szCs w:val="22"/>
          <w:lang w:val="en-US"/>
        </w:rPr>
        <w:t xml:space="preserve"> </w:t>
      </w:r>
      <w:r w:rsidR="004C7FC7" w:rsidRPr="00152CFD">
        <w:rPr>
          <w:rFonts w:eastAsiaTheme="minorEastAsia"/>
          <w:sz w:val="22"/>
          <w:szCs w:val="22"/>
          <w:lang w:val="en-US"/>
        </w:rPr>
        <w:t xml:space="preserve">Especially by </w:t>
      </w:r>
      <w:r w:rsidR="00F10374" w:rsidRPr="00152CFD">
        <w:rPr>
          <w:rFonts w:eastAsiaTheme="minorEastAsia"/>
          <w:sz w:val="22"/>
          <w:szCs w:val="22"/>
          <w:lang w:val="en-US"/>
        </w:rPr>
        <w:t>CP-</w:t>
      </w:r>
      <w:r w:rsidR="00357B36" w:rsidRPr="00152CFD">
        <w:rPr>
          <w:rFonts w:eastAsiaTheme="minorEastAsia"/>
          <w:sz w:val="22"/>
          <w:szCs w:val="22"/>
          <w:lang w:val="en-US"/>
        </w:rPr>
        <w:t xml:space="preserve">OFDM </w:t>
      </w:r>
      <w:r w:rsidR="004522DE" w:rsidRPr="00152CFD">
        <w:rPr>
          <w:rFonts w:eastAsiaTheme="minorEastAsia"/>
          <w:sz w:val="22"/>
          <w:szCs w:val="22"/>
          <w:lang w:val="en-US"/>
        </w:rPr>
        <w:t>waveform</w:t>
      </w:r>
      <w:r w:rsidR="00F07ECD" w:rsidRPr="00152CFD">
        <w:rPr>
          <w:rFonts w:eastAsiaTheme="minorEastAsia"/>
          <w:sz w:val="22"/>
          <w:szCs w:val="22"/>
          <w:lang w:val="en-US"/>
        </w:rPr>
        <w:t>, it</w:t>
      </w:r>
      <w:r w:rsidR="004522DE" w:rsidRPr="00152CFD">
        <w:rPr>
          <w:rFonts w:eastAsiaTheme="minorEastAsia"/>
          <w:sz w:val="22"/>
          <w:szCs w:val="22"/>
          <w:lang w:val="en-US"/>
        </w:rPr>
        <w:t xml:space="preserve"> </w:t>
      </w:r>
      <w:r w:rsidR="00357B36" w:rsidRPr="00152CFD">
        <w:rPr>
          <w:rFonts w:eastAsiaTheme="minorEastAsia"/>
          <w:sz w:val="22"/>
          <w:szCs w:val="22"/>
          <w:lang w:val="en-US"/>
        </w:rPr>
        <w:t xml:space="preserve">can </w:t>
      </w:r>
      <w:r w:rsidR="001E6FAD" w:rsidRPr="00152CFD">
        <w:rPr>
          <w:rFonts w:eastAsiaTheme="minorEastAsia"/>
          <w:sz w:val="22"/>
          <w:szCs w:val="22"/>
          <w:lang w:val="en-US"/>
        </w:rPr>
        <w:t xml:space="preserve">largely </w:t>
      </w:r>
      <w:r w:rsidR="00357B36" w:rsidRPr="00152CFD">
        <w:rPr>
          <w:rFonts w:eastAsiaTheme="minorEastAsia"/>
          <w:sz w:val="22"/>
          <w:szCs w:val="22"/>
          <w:lang w:val="en-US"/>
        </w:rPr>
        <w:t xml:space="preserve">reuse </w:t>
      </w:r>
      <w:r w:rsidR="00344FC3" w:rsidRPr="00152CFD">
        <w:rPr>
          <w:rFonts w:eastAsiaTheme="minorEastAsia"/>
          <w:sz w:val="22"/>
          <w:szCs w:val="22"/>
          <w:lang w:val="en-US"/>
        </w:rPr>
        <w:t xml:space="preserve">the </w:t>
      </w:r>
      <w:r w:rsidR="00357B36" w:rsidRPr="00152CFD">
        <w:rPr>
          <w:rFonts w:eastAsiaTheme="minorEastAsia"/>
          <w:sz w:val="22"/>
          <w:szCs w:val="22"/>
          <w:lang w:val="en-US"/>
        </w:rPr>
        <w:t xml:space="preserve">existing NR transmitter/receiver design, </w:t>
      </w:r>
      <w:r w:rsidR="00816F83" w:rsidRPr="00152CFD">
        <w:rPr>
          <w:rFonts w:eastAsiaTheme="minorEastAsia"/>
          <w:sz w:val="22"/>
          <w:szCs w:val="22"/>
          <w:lang w:val="en-US"/>
        </w:rPr>
        <w:t>while</w:t>
      </w:r>
      <w:r w:rsidR="00357B36" w:rsidRPr="00152CFD">
        <w:rPr>
          <w:rFonts w:eastAsiaTheme="minorEastAsia"/>
          <w:sz w:val="22"/>
          <w:szCs w:val="22"/>
          <w:lang w:val="en-US"/>
        </w:rPr>
        <w:t xml:space="preserve"> new waveform other than OFDM would require additional implementation cost for existing gNB/intermediate UE receiver/transmitter.</w:t>
      </w:r>
      <w:r w:rsidR="004522DE" w:rsidRPr="00152CFD">
        <w:rPr>
          <w:rFonts w:eastAsiaTheme="minorEastAsia"/>
          <w:sz w:val="22"/>
          <w:szCs w:val="22"/>
          <w:lang w:val="en-US"/>
        </w:rPr>
        <w:t xml:space="preserve"> </w:t>
      </w:r>
    </w:p>
    <w:p w14:paraId="6A355981" w14:textId="39C1817B" w:rsidR="005E57A0" w:rsidRPr="00152CFD" w:rsidRDefault="00B150C8" w:rsidP="00BF439C">
      <w:pPr>
        <w:spacing w:after="50"/>
        <w:jc w:val="both"/>
        <w:rPr>
          <w:rFonts w:eastAsiaTheme="minorEastAsia"/>
          <w:sz w:val="22"/>
          <w:szCs w:val="22"/>
          <w:lang w:val="en-US"/>
        </w:rPr>
      </w:pPr>
      <w:r w:rsidRPr="00152CFD">
        <w:rPr>
          <w:rFonts w:eastAsiaTheme="minorEastAsia"/>
          <w:sz w:val="22"/>
          <w:szCs w:val="22"/>
          <w:lang w:val="en-US"/>
        </w:rPr>
        <w:t>However</w:t>
      </w:r>
      <w:r w:rsidR="005B0B94" w:rsidRPr="00152CFD">
        <w:rPr>
          <w:rFonts w:eastAsiaTheme="minorEastAsia"/>
          <w:sz w:val="22"/>
          <w:szCs w:val="22"/>
          <w:lang w:val="en-US"/>
        </w:rPr>
        <w:t xml:space="preserve">, </w:t>
      </w:r>
      <w:r w:rsidR="00FE392F" w:rsidRPr="00152CFD">
        <w:rPr>
          <w:rFonts w:eastAsia="SimSun"/>
          <w:sz w:val="22"/>
          <w:szCs w:val="22"/>
          <w:lang w:val="en-US" w:eastAsia="zh-CN"/>
        </w:rPr>
        <w:t>a</w:t>
      </w:r>
      <w:r w:rsidR="00F46E86" w:rsidRPr="00152CFD">
        <w:rPr>
          <w:rFonts w:eastAsia="SimSun"/>
          <w:sz w:val="22"/>
          <w:szCs w:val="22"/>
          <w:lang w:val="en-US" w:eastAsia="zh-CN"/>
        </w:rPr>
        <w:t xml:space="preserve">s captured in SID, complexity/power consumption </w:t>
      </w:r>
      <w:r w:rsidR="00C32CE6" w:rsidRPr="00152CFD">
        <w:rPr>
          <w:rFonts w:eastAsia="SimSun"/>
          <w:sz w:val="22"/>
          <w:szCs w:val="22"/>
          <w:lang w:val="en-US" w:eastAsia="zh-CN"/>
        </w:rPr>
        <w:t xml:space="preserve">of A-IoT shall </w:t>
      </w:r>
      <w:r w:rsidR="00F46E86" w:rsidRPr="00152CFD">
        <w:rPr>
          <w:rFonts w:eastAsia="SimSun"/>
          <w:sz w:val="22"/>
          <w:szCs w:val="22"/>
          <w:lang w:val="en-US" w:eastAsia="zh-CN"/>
        </w:rPr>
        <w:t xml:space="preserve">be </w:t>
      </w:r>
      <w:r w:rsidR="00012EA2" w:rsidRPr="00152CFD">
        <w:rPr>
          <w:rFonts w:eastAsia="SimSun"/>
          <w:sz w:val="22"/>
          <w:szCs w:val="22"/>
          <w:lang w:val="en-US" w:eastAsia="zh-CN"/>
        </w:rPr>
        <w:t xml:space="preserve">orders of magnitude </w:t>
      </w:r>
      <w:r w:rsidR="00F46E86" w:rsidRPr="00152CFD">
        <w:rPr>
          <w:rFonts w:eastAsia="SimSun"/>
          <w:sz w:val="22"/>
          <w:szCs w:val="22"/>
          <w:lang w:val="en-US" w:eastAsia="zh-CN"/>
        </w:rPr>
        <w:t xml:space="preserve">lower than that </w:t>
      </w:r>
      <w:r w:rsidR="00012EA2" w:rsidRPr="00152CFD">
        <w:rPr>
          <w:rFonts w:eastAsia="SimSun"/>
          <w:sz w:val="22"/>
          <w:szCs w:val="22"/>
          <w:lang w:val="en-US" w:eastAsia="zh-CN"/>
        </w:rPr>
        <w:t>of</w:t>
      </w:r>
      <w:r w:rsidR="00F46E86" w:rsidRPr="00152CFD">
        <w:rPr>
          <w:rFonts w:eastAsia="SimSun"/>
          <w:sz w:val="22"/>
          <w:szCs w:val="22"/>
          <w:lang w:val="en-US" w:eastAsia="zh-CN"/>
        </w:rPr>
        <w:t xml:space="preserve"> NB-IoT/</w:t>
      </w:r>
      <w:proofErr w:type="spellStart"/>
      <w:r w:rsidR="00F46E86" w:rsidRPr="00152CFD">
        <w:rPr>
          <w:rFonts w:eastAsia="SimSun"/>
          <w:sz w:val="22"/>
          <w:szCs w:val="22"/>
          <w:lang w:val="en-US" w:eastAsia="zh-CN"/>
        </w:rPr>
        <w:t>eMTC</w:t>
      </w:r>
      <w:proofErr w:type="spellEnd"/>
      <w:r w:rsidR="00F46E86" w:rsidRPr="00152CFD">
        <w:rPr>
          <w:rFonts w:eastAsia="SimSun"/>
          <w:sz w:val="22"/>
          <w:szCs w:val="22"/>
          <w:lang w:val="en-US" w:eastAsia="zh-CN"/>
        </w:rPr>
        <w:t>.</w:t>
      </w:r>
      <w:r w:rsidR="00012EA2" w:rsidRPr="00152CFD">
        <w:rPr>
          <w:rFonts w:eastAsia="SimSun"/>
          <w:sz w:val="22"/>
          <w:szCs w:val="22"/>
          <w:lang w:val="en-US" w:eastAsia="zh-CN"/>
        </w:rPr>
        <w:t xml:space="preserve"> </w:t>
      </w:r>
      <w:r w:rsidR="00D065F9" w:rsidRPr="00152CFD">
        <w:rPr>
          <w:rFonts w:eastAsia="SimSun"/>
          <w:sz w:val="22"/>
          <w:szCs w:val="22"/>
          <w:lang w:val="en-US" w:eastAsia="zh-CN"/>
        </w:rPr>
        <w:t xml:space="preserve">More specifically, </w:t>
      </w:r>
      <w:r w:rsidR="008D355F" w:rsidRPr="00152CFD">
        <w:rPr>
          <w:rFonts w:eastAsia="SimSun"/>
          <w:sz w:val="22"/>
          <w:szCs w:val="22"/>
          <w:lang w:val="en-US" w:eastAsia="zh-CN"/>
        </w:rPr>
        <w:t>the target</w:t>
      </w:r>
      <w:r w:rsidR="00BF7940" w:rsidRPr="00152CFD">
        <w:rPr>
          <w:rFonts w:eastAsia="SimSun"/>
          <w:sz w:val="22"/>
          <w:szCs w:val="22"/>
          <w:lang w:val="en-US" w:eastAsia="zh-CN"/>
        </w:rPr>
        <w:t xml:space="preserve"> peak power consumption of </w:t>
      </w:r>
      <w:r w:rsidR="00F45E47" w:rsidRPr="00152CFD">
        <w:rPr>
          <w:rFonts w:eastAsia="SimSun"/>
          <w:sz w:val="22"/>
          <w:szCs w:val="22"/>
          <w:lang w:val="en-US" w:eastAsia="zh-CN"/>
        </w:rPr>
        <w:t xml:space="preserve">Device </w:t>
      </w:r>
      <w:proofErr w:type="spellStart"/>
      <w:r w:rsidR="00BF7940" w:rsidRPr="00152CFD">
        <w:rPr>
          <w:rFonts w:eastAsia="SimSun"/>
          <w:sz w:val="22"/>
          <w:szCs w:val="22"/>
          <w:lang w:val="en-US" w:eastAsia="zh-CN"/>
        </w:rPr>
        <w:t>i</w:t>
      </w:r>
      <w:proofErr w:type="spellEnd"/>
      <w:r w:rsidR="00F45E47" w:rsidRPr="00152CFD">
        <w:rPr>
          <w:rFonts w:eastAsia="SimSun"/>
          <w:sz w:val="22"/>
          <w:szCs w:val="22"/>
          <w:lang w:val="en-US" w:eastAsia="zh-CN"/>
        </w:rPr>
        <w:t xml:space="preserve"> </w:t>
      </w:r>
      <w:r w:rsidR="00BF7940" w:rsidRPr="00152CFD">
        <w:rPr>
          <w:rFonts w:eastAsia="SimSun"/>
          <w:sz w:val="22"/>
          <w:szCs w:val="22"/>
          <w:lang w:val="en-US" w:eastAsia="zh-CN"/>
        </w:rPr>
        <w:t xml:space="preserve">in the general scope is </w:t>
      </w:r>
      <w:r w:rsidR="00EB618E" w:rsidRPr="00152CFD">
        <w:rPr>
          <w:rFonts w:eastAsia="SimSun"/>
          <w:sz w:val="22"/>
          <w:szCs w:val="22"/>
          <w:lang w:val="en-US" w:eastAsia="zh-CN"/>
        </w:rPr>
        <w:t xml:space="preserve">up to </w:t>
      </w:r>
      <w:r w:rsidR="00FF25CA" w:rsidRPr="00152CFD">
        <w:rPr>
          <w:rFonts w:eastAsia="SimSun"/>
          <w:sz w:val="22"/>
          <w:szCs w:val="22"/>
          <w:lang w:val="en-US" w:eastAsia="zh-CN"/>
        </w:rPr>
        <w:t>1 µW</w:t>
      </w:r>
      <w:r w:rsidR="00871362" w:rsidRPr="00152CFD">
        <w:rPr>
          <w:rFonts w:eastAsia="SimSun"/>
          <w:sz w:val="22"/>
          <w:szCs w:val="22"/>
          <w:lang w:val="en-US" w:eastAsia="zh-CN"/>
        </w:rPr>
        <w:t>.</w:t>
      </w:r>
      <w:r w:rsidR="00FF25CA" w:rsidRPr="00152CFD">
        <w:rPr>
          <w:rFonts w:eastAsiaTheme="minorEastAsia"/>
          <w:sz w:val="22"/>
          <w:szCs w:val="22"/>
          <w:lang w:val="en-US"/>
        </w:rPr>
        <w:t xml:space="preserve"> </w:t>
      </w:r>
      <w:r w:rsidR="00871362" w:rsidRPr="00152CFD">
        <w:rPr>
          <w:rFonts w:eastAsiaTheme="minorEastAsia"/>
          <w:sz w:val="22"/>
          <w:szCs w:val="22"/>
          <w:lang w:val="en-US"/>
        </w:rPr>
        <w:t>C</w:t>
      </w:r>
      <w:r w:rsidR="00FF25CA" w:rsidRPr="00152CFD">
        <w:rPr>
          <w:rFonts w:eastAsiaTheme="minorEastAsia"/>
          <w:sz w:val="22"/>
          <w:szCs w:val="22"/>
          <w:lang w:val="en-US"/>
        </w:rPr>
        <w:t xml:space="preserve">onsidering that </w:t>
      </w:r>
      <w:r w:rsidR="00D065F9" w:rsidRPr="00152CFD">
        <w:rPr>
          <w:rFonts w:eastAsiaTheme="minorEastAsia"/>
          <w:sz w:val="22"/>
          <w:szCs w:val="22"/>
          <w:lang w:val="en-US"/>
        </w:rPr>
        <w:t>OFDM requires high complexity/power consumption for receiver/transmitter</w:t>
      </w:r>
      <w:r w:rsidR="00C16790" w:rsidRPr="00152CFD">
        <w:rPr>
          <w:rFonts w:eastAsiaTheme="minorEastAsia"/>
          <w:sz w:val="22"/>
          <w:szCs w:val="22"/>
          <w:lang w:val="en-US"/>
        </w:rPr>
        <w:t xml:space="preserve"> such as </w:t>
      </w:r>
      <w:r w:rsidR="007A457F" w:rsidRPr="00152CFD">
        <w:rPr>
          <w:rFonts w:eastAsiaTheme="minorEastAsia"/>
          <w:sz w:val="22"/>
          <w:szCs w:val="22"/>
          <w:lang w:val="en-US"/>
        </w:rPr>
        <w:t xml:space="preserve">order of magnitude </w:t>
      </w:r>
      <w:r w:rsidR="00C16790" w:rsidRPr="00152CFD">
        <w:rPr>
          <w:rFonts w:eastAsiaTheme="minorEastAsia"/>
          <w:sz w:val="22"/>
          <w:szCs w:val="22"/>
          <w:lang w:val="en-US"/>
        </w:rPr>
        <w:t>larger</w:t>
      </w:r>
      <w:r w:rsidR="00AB6492" w:rsidRPr="00152CFD">
        <w:rPr>
          <w:rFonts w:eastAsiaTheme="minorEastAsia"/>
          <w:sz w:val="22"/>
          <w:szCs w:val="22"/>
          <w:lang w:val="en-US"/>
        </w:rPr>
        <w:t xml:space="preserve"> peak power consumption</w:t>
      </w:r>
      <w:r w:rsidR="007A457F" w:rsidRPr="00152CFD">
        <w:rPr>
          <w:rFonts w:eastAsiaTheme="minorEastAsia"/>
          <w:sz w:val="22"/>
          <w:szCs w:val="22"/>
          <w:lang w:val="en-US"/>
        </w:rPr>
        <w:t xml:space="preserve"> than the target of A-IoT UE</w:t>
      </w:r>
      <w:r w:rsidR="009E4970" w:rsidRPr="00152CFD">
        <w:rPr>
          <w:rFonts w:eastAsiaTheme="minorEastAsia"/>
          <w:sz w:val="22"/>
          <w:szCs w:val="22"/>
          <w:lang w:val="en-US"/>
        </w:rPr>
        <w:t xml:space="preserve">, </w:t>
      </w:r>
      <w:r w:rsidR="006D53E1" w:rsidRPr="00152CFD">
        <w:rPr>
          <w:rFonts w:eastAsiaTheme="minorEastAsia"/>
          <w:sz w:val="22"/>
          <w:szCs w:val="22"/>
          <w:lang w:val="en-US"/>
        </w:rPr>
        <w:t xml:space="preserve">legacy OFDM waveform </w:t>
      </w:r>
      <w:r w:rsidR="00DF68F2" w:rsidRPr="00152CFD">
        <w:rPr>
          <w:rFonts w:eastAsiaTheme="minorEastAsia"/>
          <w:sz w:val="22"/>
          <w:szCs w:val="22"/>
          <w:lang w:val="en-US"/>
        </w:rPr>
        <w:t>may</w:t>
      </w:r>
      <w:r w:rsidR="006D53E1" w:rsidRPr="00152CFD">
        <w:rPr>
          <w:rFonts w:eastAsiaTheme="minorEastAsia"/>
          <w:sz w:val="22"/>
          <w:szCs w:val="22"/>
          <w:lang w:val="en-US"/>
        </w:rPr>
        <w:t xml:space="preserve"> not </w:t>
      </w:r>
      <w:r w:rsidR="007915C8" w:rsidRPr="00152CFD">
        <w:rPr>
          <w:rFonts w:eastAsiaTheme="minorEastAsia"/>
          <w:sz w:val="22"/>
          <w:szCs w:val="22"/>
          <w:lang w:val="en-US"/>
        </w:rPr>
        <w:t xml:space="preserve">be </w:t>
      </w:r>
      <w:r w:rsidR="00DB5EFC" w:rsidRPr="00152CFD">
        <w:rPr>
          <w:rFonts w:eastAsiaTheme="minorEastAsia"/>
          <w:sz w:val="22"/>
          <w:szCs w:val="22"/>
          <w:lang w:val="en-US"/>
        </w:rPr>
        <w:t xml:space="preserve">feasible to achieve target peak power consumption of A-IoT. </w:t>
      </w:r>
      <w:r w:rsidR="002F482B">
        <w:rPr>
          <w:rFonts w:eastAsiaTheme="minorEastAsia"/>
          <w:sz w:val="22"/>
          <w:szCs w:val="22"/>
          <w:lang w:val="en-US"/>
        </w:rPr>
        <w:t>Given that t</w:t>
      </w:r>
      <w:r w:rsidR="00D75B1B" w:rsidRPr="00152CFD">
        <w:rPr>
          <w:rFonts w:eastAsiaTheme="minorEastAsia"/>
          <w:sz w:val="22"/>
          <w:szCs w:val="22"/>
          <w:lang w:val="en-US"/>
        </w:rPr>
        <w:t>he receiver/transmitter architecture</w:t>
      </w:r>
      <w:r w:rsidR="006E7FC9" w:rsidRPr="00152CFD">
        <w:rPr>
          <w:rFonts w:eastAsiaTheme="minorEastAsia"/>
          <w:sz w:val="22"/>
          <w:szCs w:val="22"/>
          <w:lang w:val="en-US"/>
        </w:rPr>
        <w:t xml:space="preserve"> and complexity are</w:t>
      </w:r>
      <w:r w:rsidR="00D75B1B" w:rsidRPr="00152CFD">
        <w:rPr>
          <w:rFonts w:eastAsiaTheme="minorEastAsia"/>
          <w:sz w:val="22"/>
          <w:szCs w:val="22"/>
          <w:lang w:val="en-US"/>
        </w:rPr>
        <w:t xml:space="preserve"> largely affected by the supported waveform</w:t>
      </w:r>
      <w:r w:rsidR="005C5501" w:rsidRPr="00152CFD">
        <w:rPr>
          <w:rFonts w:eastAsiaTheme="minorEastAsia"/>
          <w:sz w:val="22"/>
          <w:szCs w:val="22"/>
          <w:lang w:val="en-US"/>
        </w:rPr>
        <w:t xml:space="preserve">, </w:t>
      </w:r>
      <w:r w:rsidR="00D065F9" w:rsidRPr="00152CFD">
        <w:rPr>
          <w:rFonts w:eastAsiaTheme="minorEastAsia"/>
          <w:sz w:val="22"/>
          <w:szCs w:val="22"/>
          <w:lang w:val="en-US"/>
        </w:rPr>
        <w:t>other waveform</w:t>
      </w:r>
      <w:r w:rsidR="001048F0">
        <w:rPr>
          <w:rFonts w:eastAsiaTheme="minorEastAsia"/>
          <w:sz w:val="22"/>
          <w:szCs w:val="22"/>
          <w:lang w:val="en-US"/>
        </w:rPr>
        <w:t>s</w:t>
      </w:r>
      <w:r w:rsidR="00D065F9" w:rsidRPr="00152CFD">
        <w:rPr>
          <w:rFonts w:eastAsiaTheme="minorEastAsia"/>
          <w:sz w:val="22"/>
          <w:szCs w:val="22"/>
          <w:lang w:val="en-US"/>
        </w:rPr>
        <w:t>/modulation schemes such as OO</w:t>
      </w:r>
      <w:r w:rsidR="00E30891" w:rsidRPr="00152CFD">
        <w:rPr>
          <w:rFonts w:eastAsiaTheme="minorEastAsia"/>
          <w:sz w:val="22"/>
          <w:szCs w:val="22"/>
          <w:lang w:val="en-US"/>
        </w:rPr>
        <w:t>K</w:t>
      </w:r>
      <w:r w:rsidR="00D065F9" w:rsidRPr="00152CFD">
        <w:rPr>
          <w:rFonts w:eastAsiaTheme="minorEastAsia"/>
          <w:sz w:val="22"/>
          <w:szCs w:val="22"/>
          <w:lang w:val="en-US"/>
        </w:rPr>
        <w:t xml:space="preserve"> </w:t>
      </w:r>
      <w:r w:rsidR="00815DA6" w:rsidRPr="00152CFD">
        <w:rPr>
          <w:rFonts w:eastAsiaTheme="minorEastAsia"/>
          <w:sz w:val="22"/>
          <w:szCs w:val="22"/>
          <w:lang w:val="en-US"/>
        </w:rPr>
        <w:t xml:space="preserve">which can be detected with </w:t>
      </w:r>
      <w:r w:rsidR="001E335C" w:rsidRPr="00152CFD">
        <w:rPr>
          <w:rFonts w:eastAsiaTheme="minorEastAsia"/>
          <w:sz w:val="22"/>
          <w:szCs w:val="22"/>
          <w:lang w:val="en-US"/>
        </w:rPr>
        <w:t xml:space="preserve">RF envelope detector </w:t>
      </w:r>
      <w:r w:rsidR="00871362" w:rsidRPr="00152CFD">
        <w:rPr>
          <w:rFonts w:eastAsiaTheme="minorEastAsia"/>
          <w:sz w:val="22"/>
          <w:szCs w:val="22"/>
          <w:lang w:val="en-US"/>
        </w:rPr>
        <w:t>can be considered</w:t>
      </w:r>
      <w:r w:rsidR="004E5C40">
        <w:rPr>
          <w:rFonts w:eastAsiaTheme="minorEastAsia"/>
          <w:sz w:val="22"/>
          <w:szCs w:val="22"/>
          <w:lang w:val="en-US"/>
        </w:rPr>
        <w:t>.</w:t>
      </w:r>
      <w:r w:rsidR="004522DE" w:rsidRPr="00152CFD">
        <w:rPr>
          <w:rFonts w:eastAsiaTheme="minorEastAsia"/>
          <w:sz w:val="22"/>
          <w:szCs w:val="22"/>
          <w:lang w:val="en-US"/>
        </w:rPr>
        <w:t xml:space="preserve"> </w:t>
      </w:r>
      <w:r w:rsidR="004E5C40">
        <w:rPr>
          <w:rFonts w:eastAsiaTheme="minorEastAsia"/>
          <w:sz w:val="22"/>
          <w:szCs w:val="22"/>
          <w:lang w:val="en-US"/>
        </w:rPr>
        <w:t xml:space="preserve">With the OOK waveform, </w:t>
      </w:r>
      <w:r w:rsidR="00E651E7" w:rsidRPr="00152CFD">
        <w:rPr>
          <w:rFonts w:eastAsiaTheme="minorEastAsia"/>
          <w:sz w:val="22"/>
          <w:szCs w:val="22"/>
          <w:lang w:val="en-US"/>
        </w:rPr>
        <w:t>the A-IoT UE architecture design</w:t>
      </w:r>
      <w:r w:rsidR="00E651E7" w:rsidRPr="00152CFD">
        <w:rPr>
          <w:rFonts w:eastAsiaTheme="minorEastAsia"/>
          <w:sz w:val="22"/>
          <w:szCs w:val="22"/>
          <w:lang w:val="en-US"/>
        </w:rPr>
        <w:t xml:space="preserve"> </w:t>
      </w:r>
      <w:r w:rsidR="00E651E7">
        <w:rPr>
          <w:rFonts w:eastAsiaTheme="minorEastAsia"/>
          <w:sz w:val="22"/>
          <w:szCs w:val="22"/>
          <w:lang w:val="en-US"/>
        </w:rPr>
        <w:t xml:space="preserve">can be </w:t>
      </w:r>
      <w:r w:rsidR="001E335C" w:rsidRPr="00152CFD">
        <w:rPr>
          <w:rFonts w:eastAsiaTheme="minorEastAsia"/>
          <w:sz w:val="22"/>
          <w:szCs w:val="22"/>
          <w:lang w:val="en-US"/>
        </w:rPr>
        <w:t>simplif</w:t>
      </w:r>
      <w:r w:rsidR="00E651E7">
        <w:rPr>
          <w:rFonts w:eastAsiaTheme="minorEastAsia"/>
          <w:sz w:val="22"/>
          <w:szCs w:val="22"/>
          <w:lang w:val="en-US"/>
        </w:rPr>
        <w:t>ied</w:t>
      </w:r>
      <w:r w:rsidR="001E335C" w:rsidRPr="00152CFD">
        <w:rPr>
          <w:rFonts w:eastAsiaTheme="minorEastAsia"/>
          <w:sz w:val="22"/>
          <w:szCs w:val="22"/>
          <w:lang w:val="en-US"/>
        </w:rPr>
        <w:t xml:space="preserve"> and reduce complexity/power consumption</w:t>
      </w:r>
      <w:r w:rsidR="001F23ED" w:rsidRPr="00152CFD">
        <w:rPr>
          <w:rFonts w:eastAsiaTheme="minorEastAsia"/>
          <w:sz w:val="22"/>
          <w:szCs w:val="22"/>
          <w:lang w:val="en-US"/>
        </w:rPr>
        <w:t xml:space="preserve"> on RF</w:t>
      </w:r>
      <w:r w:rsidR="00D065F9" w:rsidRPr="00152CFD">
        <w:rPr>
          <w:rFonts w:eastAsiaTheme="minorEastAsia"/>
          <w:sz w:val="22"/>
          <w:szCs w:val="22"/>
          <w:lang w:val="en-US"/>
        </w:rPr>
        <w:t>.</w:t>
      </w:r>
      <w:r w:rsidR="00B146C0" w:rsidRPr="00152CFD">
        <w:rPr>
          <w:rFonts w:eastAsiaTheme="minorEastAsia"/>
          <w:sz w:val="22"/>
          <w:szCs w:val="22"/>
          <w:lang w:val="en-US"/>
        </w:rPr>
        <w:t xml:space="preserve"> </w:t>
      </w:r>
      <w:r w:rsidR="00200401" w:rsidRPr="00152CFD">
        <w:rPr>
          <w:rFonts w:eastAsiaTheme="minorEastAsia"/>
          <w:sz w:val="22"/>
          <w:szCs w:val="22"/>
          <w:lang w:val="en-US"/>
        </w:rPr>
        <w:t>I</w:t>
      </w:r>
      <w:r w:rsidR="006E1D91" w:rsidRPr="00152CFD">
        <w:rPr>
          <w:rFonts w:eastAsiaTheme="minorEastAsia"/>
          <w:sz w:val="22"/>
          <w:szCs w:val="22"/>
          <w:lang w:val="en-US"/>
        </w:rPr>
        <w:t>t should be noted that</w:t>
      </w:r>
      <w:r w:rsidR="00E47586" w:rsidRPr="00152CFD">
        <w:rPr>
          <w:rFonts w:eastAsiaTheme="minorEastAsia"/>
          <w:sz w:val="22"/>
          <w:szCs w:val="22"/>
          <w:lang w:val="en-US"/>
        </w:rPr>
        <w:t xml:space="preserve"> waveform </w:t>
      </w:r>
      <w:r w:rsidR="002C0D96" w:rsidRPr="00152CFD">
        <w:rPr>
          <w:rFonts w:eastAsiaTheme="minorEastAsia"/>
          <w:sz w:val="22"/>
          <w:szCs w:val="22"/>
          <w:lang w:val="en-US"/>
        </w:rPr>
        <w:t xml:space="preserve">generation </w:t>
      </w:r>
      <w:r w:rsidR="00E6467B" w:rsidRPr="00152CFD">
        <w:rPr>
          <w:rFonts w:eastAsiaTheme="minorEastAsia"/>
          <w:sz w:val="22"/>
          <w:szCs w:val="22"/>
          <w:lang w:val="en-US"/>
        </w:rPr>
        <w:t xml:space="preserve">and receiver architecture for OOK waveform </w:t>
      </w:r>
      <w:r w:rsidR="00E47586" w:rsidRPr="00152CFD">
        <w:rPr>
          <w:rFonts w:eastAsiaTheme="minorEastAsia"/>
          <w:sz w:val="22"/>
          <w:szCs w:val="22"/>
          <w:lang w:val="en-US"/>
        </w:rPr>
        <w:t>was studied in Rel-18 LP-WUR/WUS SI</w:t>
      </w:r>
      <w:r w:rsidR="00E40579" w:rsidRPr="00152CFD">
        <w:rPr>
          <w:rFonts w:eastAsiaTheme="minorEastAsia"/>
          <w:sz w:val="22"/>
          <w:szCs w:val="22"/>
          <w:lang w:val="en-US"/>
        </w:rPr>
        <w:t xml:space="preserve"> and it can be referred for waveform generation of A-IoT UE</w:t>
      </w:r>
      <w:r w:rsidR="00E47586" w:rsidRPr="00152CFD">
        <w:rPr>
          <w:rFonts w:eastAsiaTheme="minorEastAsia"/>
          <w:sz w:val="22"/>
          <w:szCs w:val="22"/>
          <w:lang w:val="en-US"/>
        </w:rPr>
        <w:t>.</w:t>
      </w:r>
    </w:p>
    <w:p w14:paraId="1D8AE34D" w14:textId="66A36A99" w:rsidR="00BF439C" w:rsidRPr="00152CFD" w:rsidRDefault="003C1C81" w:rsidP="00BF439C">
      <w:pPr>
        <w:spacing w:after="50"/>
        <w:jc w:val="both"/>
        <w:rPr>
          <w:rFonts w:eastAsiaTheme="minorEastAsia"/>
          <w:sz w:val="22"/>
          <w:szCs w:val="22"/>
          <w:lang w:val="en-US"/>
        </w:rPr>
      </w:pPr>
      <w:r w:rsidRPr="00152CFD">
        <w:rPr>
          <w:rFonts w:eastAsiaTheme="minorEastAsia"/>
          <w:sz w:val="22"/>
          <w:szCs w:val="22"/>
          <w:lang w:val="en-US"/>
        </w:rPr>
        <w:t>From UE complexity perspective</w:t>
      </w:r>
      <w:r w:rsidR="00BF439C" w:rsidRPr="00152CFD">
        <w:rPr>
          <w:rFonts w:eastAsiaTheme="minorEastAsia"/>
          <w:sz w:val="22"/>
          <w:szCs w:val="22"/>
          <w:lang w:val="en-US"/>
        </w:rPr>
        <w:t xml:space="preserve">, </w:t>
      </w:r>
      <w:r w:rsidR="00C90815" w:rsidRPr="00152CFD">
        <w:rPr>
          <w:rFonts w:eastAsiaTheme="minorEastAsia"/>
          <w:sz w:val="22"/>
          <w:szCs w:val="22"/>
          <w:lang w:val="en-US"/>
        </w:rPr>
        <w:t xml:space="preserve">if CP-OFDM is </w:t>
      </w:r>
      <w:r w:rsidR="00551CC7" w:rsidRPr="00152CFD">
        <w:rPr>
          <w:rFonts w:eastAsiaTheme="minorEastAsia"/>
          <w:sz w:val="22"/>
          <w:szCs w:val="22"/>
          <w:lang w:val="en-US"/>
        </w:rPr>
        <w:t xml:space="preserve">supported for UL waveform, </w:t>
      </w:r>
      <w:r w:rsidR="00C90815" w:rsidRPr="00152CFD">
        <w:rPr>
          <w:rFonts w:eastAsiaTheme="minorEastAsia"/>
          <w:sz w:val="22"/>
          <w:szCs w:val="22"/>
          <w:lang w:val="en-US"/>
        </w:rPr>
        <w:t xml:space="preserve">it </w:t>
      </w:r>
      <w:r w:rsidR="00BF439C" w:rsidRPr="00152CFD">
        <w:rPr>
          <w:rFonts w:eastAsiaTheme="minorEastAsia"/>
          <w:sz w:val="22"/>
          <w:szCs w:val="22"/>
          <w:lang w:val="en-US"/>
        </w:rPr>
        <w:t xml:space="preserve">is unclear whether/how the A-IoT UE complexity different </w:t>
      </w:r>
      <w:r w:rsidR="00551CC7" w:rsidRPr="00152CFD">
        <w:rPr>
          <w:rFonts w:eastAsiaTheme="minorEastAsia"/>
          <w:sz w:val="22"/>
          <w:szCs w:val="22"/>
          <w:lang w:val="en-US"/>
        </w:rPr>
        <w:t xml:space="preserve">especially for passive RF, i.e., backscattered UL </w:t>
      </w:r>
      <w:r w:rsidR="00CF776C">
        <w:rPr>
          <w:rFonts w:eastAsiaTheme="minorEastAsia"/>
          <w:sz w:val="22"/>
          <w:szCs w:val="22"/>
          <w:lang w:val="en-US"/>
        </w:rPr>
        <w:t xml:space="preserve">transmission </w:t>
      </w:r>
      <w:r w:rsidR="00551CC7" w:rsidRPr="00152CFD">
        <w:rPr>
          <w:rFonts w:eastAsiaTheme="minorEastAsia"/>
          <w:sz w:val="22"/>
          <w:szCs w:val="22"/>
          <w:lang w:val="en-US"/>
        </w:rPr>
        <w:t>by A-IoT UE,</w:t>
      </w:r>
      <w:r w:rsidR="00805D0C" w:rsidRPr="00152CFD">
        <w:rPr>
          <w:rFonts w:eastAsiaTheme="minorEastAsia"/>
          <w:sz w:val="22"/>
          <w:szCs w:val="22"/>
          <w:lang w:val="en-US"/>
        </w:rPr>
        <w:t xml:space="preserve"> </w:t>
      </w:r>
      <w:r w:rsidR="00BF439C" w:rsidRPr="00152CFD">
        <w:rPr>
          <w:rFonts w:eastAsiaTheme="minorEastAsia"/>
          <w:sz w:val="22"/>
          <w:szCs w:val="22"/>
          <w:lang w:val="en-US"/>
        </w:rPr>
        <w:t>compared to signal generation by active RF.</w:t>
      </w:r>
    </w:p>
    <w:p w14:paraId="590DB68A" w14:textId="2A36709F" w:rsidR="00B55F1C" w:rsidRPr="00152CFD" w:rsidRDefault="00EB4244" w:rsidP="00BF439C">
      <w:pPr>
        <w:spacing w:after="50"/>
        <w:jc w:val="both"/>
        <w:rPr>
          <w:rFonts w:eastAsiaTheme="minorEastAsia"/>
          <w:sz w:val="22"/>
          <w:szCs w:val="22"/>
          <w:lang w:val="en-US"/>
        </w:rPr>
      </w:pPr>
      <w:r w:rsidRPr="00152CFD">
        <w:rPr>
          <w:rFonts w:eastAsiaTheme="minorEastAsia"/>
          <w:sz w:val="22"/>
          <w:szCs w:val="22"/>
          <w:lang w:val="en-US"/>
        </w:rPr>
        <w:t xml:space="preserve">From coverage perspective, considering the sensitivity, </w:t>
      </w:r>
      <w:r w:rsidR="001B43F1" w:rsidRPr="00152CFD">
        <w:rPr>
          <w:rFonts w:eastAsiaTheme="minorEastAsia"/>
          <w:sz w:val="22"/>
          <w:szCs w:val="22"/>
          <w:lang w:val="en-US"/>
        </w:rPr>
        <w:t>a</w:t>
      </w:r>
      <w:r w:rsidR="00BC55D5" w:rsidRPr="00152CFD">
        <w:rPr>
          <w:rFonts w:eastAsiaTheme="minorEastAsia"/>
          <w:sz w:val="22"/>
          <w:szCs w:val="22"/>
          <w:lang w:val="en-US"/>
        </w:rPr>
        <w:t>ccording to TR38.869</w:t>
      </w:r>
      <w:r w:rsidR="001B43F1" w:rsidRPr="00152CFD">
        <w:rPr>
          <w:rFonts w:eastAsiaTheme="minorEastAsia"/>
          <w:sz w:val="22"/>
          <w:szCs w:val="22"/>
          <w:lang w:val="en-US"/>
        </w:rPr>
        <w:t>[</w:t>
      </w:r>
      <w:r w:rsidR="00245840">
        <w:rPr>
          <w:rFonts w:eastAsiaTheme="minorEastAsia"/>
          <w:sz w:val="22"/>
          <w:szCs w:val="22"/>
          <w:lang w:val="en-US"/>
        </w:rPr>
        <w:t>5</w:t>
      </w:r>
      <w:r w:rsidR="001B43F1" w:rsidRPr="00152CFD">
        <w:rPr>
          <w:rFonts w:eastAsiaTheme="minorEastAsia"/>
          <w:sz w:val="22"/>
          <w:szCs w:val="22"/>
          <w:lang w:val="en-US"/>
        </w:rPr>
        <w:t>]</w:t>
      </w:r>
      <w:r w:rsidR="00BC55D5" w:rsidRPr="00152CFD">
        <w:rPr>
          <w:rFonts w:eastAsiaTheme="minorEastAsia"/>
          <w:sz w:val="22"/>
          <w:szCs w:val="22"/>
          <w:lang w:val="en-US"/>
        </w:rPr>
        <w:t>,</w:t>
      </w:r>
      <w:r w:rsidR="001B43F1" w:rsidRPr="00152CFD">
        <w:rPr>
          <w:rFonts w:eastAsiaTheme="minorEastAsia"/>
          <w:sz w:val="22"/>
          <w:szCs w:val="22"/>
          <w:lang w:val="en-US"/>
        </w:rPr>
        <w:t xml:space="preserve"> </w:t>
      </w:r>
      <w:r w:rsidRPr="00152CFD">
        <w:rPr>
          <w:rFonts w:eastAsiaTheme="minorEastAsia"/>
          <w:sz w:val="22"/>
          <w:szCs w:val="22"/>
          <w:lang w:val="en-US"/>
        </w:rPr>
        <w:t>it is easier for OFDM to provide better coverage without increasing time/frequency resources</w:t>
      </w:r>
      <w:r w:rsidR="001B43F1" w:rsidRPr="00152CFD">
        <w:rPr>
          <w:rFonts w:eastAsiaTheme="minorEastAsia"/>
          <w:sz w:val="22"/>
          <w:szCs w:val="22"/>
          <w:lang w:val="en-US"/>
        </w:rPr>
        <w:t xml:space="preserve"> compared to </w:t>
      </w:r>
      <w:r w:rsidR="004B7367" w:rsidRPr="00152CFD">
        <w:rPr>
          <w:rFonts w:eastAsiaTheme="minorEastAsia"/>
          <w:sz w:val="22"/>
          <w:szCs w:val="22"/>
          <w:lang w:val="en-US"/>
        </w:rPr>
        <w:t>OOK</w:t>
      </w:r>
      <w:r w:rsidR="005E272F">
        <w:rPr>
          <w:rFonts w:eastAsiaTheme="minorEastAsia"/>
          <w:sz w:val="22"/>
          <w:szCs w:val="22"/>
          <w:lang w:val="en-US"/>
        </w:rPr>
        <w:t>/FSK</w:t>
      </w:r>
      <w:r w:rsidR="00BC55D5" w:rsidRPr="00152CFD">
        <w:rPr>
          <w:rFonts w:eastAsiaTheme="minorEastAsia"/>
          <w:sz w:val="22"/>
          <w:szCs w:val="22"/>
          <w:lang w:val="en-US"/>
        </w:rPr>
        <w:t xml:space="preserve"> in general</w:t>
      </w:r>
      <w:r w:rsidRPr="00152CFD">
        <w:rPr>
          <w:rFonts w:eastAsiaTheme="minorEastAsia"/>
          <w:sz w:val="22"/>
          <w:szCs w:val="22"/>
          <w:lang w:val="en-US"/>
        </w:rPr>
        <w:t>.</w:t>
      </w:r>
    </w:p>
    <w:p w14:paraId="3B686C36" w14:textId="706E1FD9" w:rsidR="00F46E86" w:rsidRPr="00152CFD" w:rsidRDefault="00F46E86" w:rsidP="00F46E86">
      <w:pPr>
        <w:spacing w:beforeLines="50" w:before="120" w:afterLines="50" w:after="120"/>
        <w:jc w:val="both"/>
        <w:rPr>
          <w:rFonts w:eastAsiaTheme="minorEastAsia"/>
          <w:sz w:val="22"/>
          <w:szCs w:val="22"/>
          <w:lang w:val="en-US"/>
        </w:rPr>
      </w:pPr>
    </w:p>
    <w:p w14:paraId="409BDDC8" w14:textId="55F220B7" w:rsidR="00B83993" w:rsidRPr="00152CFD" w:rsidRDefault="005C5501" w:rsidP="00F46E86">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roposal</w:t>
      </w:r>
      <w:r w:rsidR="00906F3F" w:rsidRPr="00152CFD">
        <w:rPr>
          <w:rFonts w:eastAsiaTheme="minorEastAsia"/>
          <w:b/>
          <w:bCs/>
          <w:sz w:val="22"/>
          <w:szCs w:val="22"/>
          <w:lang w:val="en-US"/>
        </w:rPr>
        <w:t xml:space="preserve"> </w:t>
      </w:r>
      <w:r w:rsidR="000125FC">
        <w:rPr>
          <w:rFonts w:eastAsiaTheme="minorEastAsia"/>
          <w:b/>
          <w:bCs/>
          <w:sz w:val="22"/>
          <w:szCs w:val="22"/>
          <w:lang w:val="en-US"/>
        </w:rPr>
        <w:t>4</w:t>
      </w:r>
      <w:r w:rsidRPr="00152CFD">
        <w:rPr>
          <w:rFonts w:eastAsiaTheme="minorEastAsia"/>
          <w:b/>
          <w:bCs/>
          <w:sz w:val="22"/>
          <w:szCs w:val="22"/>
          <w:lang w:val="en-US"/>
        </w:rPr>
        <w:t>:</w:t>
      </w:r>
    </w:p>
    <w:p w14:paraId="4B469D61" w14:textId="574318F5" w:rsidR="00FD5CA9" w:rsidRDefault="00FD5CA9" w:rsidP="00E0177F">
      <w:pPr>
        <w:pStyle w:val="aff6"/>
        <w:numPr>
          <w:ilvl w:val="0"/>
          <w:numId w:val="32"/>
        </w:numPr>
        <w:spacing w:after="50"/>
        <w:ind w:leftChars="0"/>
        <w:jc w:val="both"/>
        <w:rPr>
          <w:rFonts w:eastAsiaTheme="minorEastAsia"/>
          <w:b/>
          <w:bCs/>
          <w:sz w:val="22"/>
          <w:szCs w:val="22"/>
          <w:lang w:val="en-US"/>
        </w:rPr>
      </w:pPr>
      <w:r w:rsidRPr="00152CFD">
        <w:rPr>
          <w:rFonts w:eastAsiaTheme="minorEastAsia"/>
          <w:b/>
          <w:bCs/>
          <w:sz w:val="22"/>
          <w:szCs w:val="22"/>
          <w:lang w:val="en-US"/>
        </w:rPr>
        <w:t>For both UL and DL of A-IoT UE, waveforms</w:t>
      </w:r>
      <w:r w:rsidR="00A60860" w:rsidRPr="00152CFD">
        <w:rPr>
          <w:rFonts w:eastAsiaTheme="minorEastAsia"/>
          <w:b/>
          <w:bCs/>
          <w:sz w:val="22"/>
          <w:szCs w:val="22"/>
          <w:lang w:val="en-US"/>
        </w:rPr>
        <w:t xml:space="preserve">/modulation schemes should be studied from co-existence with legacy </w:t>
      </w:r>
      <w:r w:rsidR="0030540A" w:rsidRPr="00152CFD">
        <w:rPr>
          <w:rFonts w:eastAsiaTheme="minorEastAsia"/>
          <w:b/>
          <w:bCs/>
          <w:sz w:val="22"/>
          <w:szCs w:val="22"/>
          <w:lang w:val="en-US"/>
        </w:rPr>
        <w:t xml:space="preserve">NR including impact on existing </w:t>
      </w:r>
      <w:r w:rsidR="00AD48E2" w:rsidRPr="00152CFD">
        <w:rPr>
          <w:rFonts w:eastAsiaTheme="minorEastAsia"/>
          <w:b/>
          <w:bCs/>
          <w:sz w:val="22"/>
          <w:szCs w:val="22"/>
          <w:lang w:val="en-US"/>
        </w:rPr>
        <w:t>gNB/intermediate UE</w:t>
      </w:r>
      <w:r w:rsidR="0030540A" w:rsidRPr="00152CFD">
        <w:rPr>
          <w:rFonts w:eastAsiaTheme="minorEastAsia"/>
          <w:b/>
          <w:bCs/>
          <w:sz w:val="22"/>
          <w:szCs w:val="22"/>
          <w:lang w:val="en-US"/>
        </w:rPr>
        <w:t xml:space="preserve">, A-IoT UE </w:t>
      </w:r>
      <w:r w:rsidR="00AD48E2" w:rsidRPr="00152CFD">
        <w:rPr>
          <w:rFonts w:eastAsiaTheme="minorEastAsia"/>
          <w:b/>
          <w:bCs/>
          <w:sz w:val="22"/>
          <w:szCs w:val="22"/>
          <w:lang w:val="en-US"/>
        </w:rPr>
        <w:t xml:space="preserve">complexity/power consumption and </w:t>
      </w:r>
      <w:r w:rsidR="0030540A" w:rsidRPr="00152CFD">
        <w:rPr>
          <w:rFonts w:eastAsiaTheme="minorEastAsia"/>
          <w:b/>
          <w:bCs/>
          <w:sz w:val="22"/>
          <w:szCs w:val="22"/>
          <w:lang w:val="en-US"/>
        </w:rPr>
        <w:t>coverage perspective.</w:t>
      </w:r>
    </w:p>
    <w:p w14:paraId="2363FD6B" w14:textId="77777777" w:rsidR="00D542B8" w:rsidRPr="00152CFD" w:rsidRDefault="00D542B8" w:rsidP="00D542B8">
      <w:pPr>
        <w:pStyle w:val="aff6"/>
        <w:numPr>
          <w:ilvl w:val="1"/>
          <w:numId w:val="50"/>
        </w:numPr>
        <w:spacing w:beforeLines="50" w:before="120" w:afterLines="50" w:after="120"/>
        <w:ind w:leftChars="0"/>
        <w:jc w:val="both"/>
        <w:rPr>
          <w:rFonts w:eastAsiaTheme="minorEastAsia"/>
          <w:b/>
          <w:bCs/>
          <w:sz w:val="22"/>
          <w:szCs w:val="22"/>
          <w:lang w:val="en-US"/>
        </w:rPr>
      </w:pPr>
      <w:r w:rsidRPr="00152CFD">
        <w:rPr>
          <w:rFonts w:eastAsiaTheme="minorEastAsia"/>
          <w:b/>
          <w:bCs/>
          <w:sz w:val="22"/>
          <w:szCs w:val="22"/>
          <w:lang w:val="en-US"/>
        </w:rPr>
        <w:t>For both UL and DL of A-IoT UE, study whether OFDM (CP-OFDM/DFT-s-OFDM) is feasible from target complexity and power consumption perspective.</w:t>
      </w:r>
    </w:p>
    <w:p w14:paraId="6C621F76" w14:textId="6001200C" w:rsidR="00D542B8" w:rsidRPr="00D542B8" w:rsidRDefault="00D542B8" w:rsidP="00D542B8">
      <w:pPr>
        <w:pStyle w:val="aff6"/>
        <w:numPr>
          <w:ilvl w:val="1"/>
          <w:numId w:val="50"/>
        </w:numPr>
        <w:spacing w:after="50"/>
        <w:ind w:leftChars="0"/>
        <w:jc w:val="both"/>
        <w:rPr>
          <w:rFonts w:eastAsiaTheme="minorEastAsia" w:hint="eastAsia"/>
          <w:b/>
          <w:bCs/>
          <w:sz w:val="22"/>
          <w:szCs w:val="22"/>
          <w:lang w:val="en-US"/>
        </w:rPr>
      </w:pPr>
      <w:r w:rsidRPr="00152CFD">
        <w:rPr>
          <w:rFonts w:eastAsiaTheme="minorEastAsia"/>
          <w:b/>
          <w:bCs/>
          <w:sz w:val="22"/>
          <w:szCs w:val="22"/>
          <w:lang w:val="en-US"/>
        </w:rPr>
        <w:t>For both UL and DL of A-IoT UE, waveforms which can potentially reduce UE complexity/power consumption such as (MC-)OOK or (MC-)FSK which are studied for LP-WUS, should be considered.</w:t>
      </w:r>
    </w:p>
    <w:p w14:paraId="5252D77C" w14:textId="0B2B288E" w:rsidR="00B2260E" w:rsidRPr="00152CFD" w:rsidRDefault="005807A4" w:rsidP="00D542B8">
      <w:pPr>
        <w:pStyle w:val="aff6"/>
        <w:numPr>
          <w:ilvl w:val="1"/>
          <w:numId w:val="50"/>
        </w:numPr>
        <w:spacing w:after="50"/>
        <w:ind w:leftChars="0"/>
        <w:jc w:val="both"/>
        <w:rPr>
          <w:rFonts w:eastAsiaTheme="minorEastAsia"/>
          <w:b/>
          <w:bCs/>
          <w:sz w:val="22"/>
          <w:szCs w:val="22"/>
          <w:lang w:val="en-US"/>
        </w:rPr>
      </w:pPr>
      <w:r w:rsidRPr="00152CFD">
        <w:rPr>
          <w:rFonts w:eastAsiaTheme="minorEastAsia"/>
          <w:b/>
          <w:bCs/>
          <w:sz w:val="22"/>
          <w:szCs w:val="22"/>
          <w:lang w:val="en-US"/>
        </w:rPr>
        <w:t>FFS: Same/different waveform</w:t>
      </w:r>
      <w:r w:rsidR="00D542B8">
        <w:rPr>
          <w:rFonts w:eastAsiaTheme="minorEastAsia"/>
          <w:b/>
          <w:bCs/>
          <w:sz w:val="22"/>
          <w:szCs w:val="22"/>
          <w:lang w:val="en-US"/>
        </w:rPr>
        <w:t>/modulation scheme</w:t>
      </w:r>
      <w:r w:rsidRPr="00152CFD">
        <w:rPr>
          <w:rFonts w:eastAsiaTheme="minorEastAsia"/>
          <w:b/>
          <w:bCs/>
          <w:sz w:val="22"/>
          <w:szCs w:val="22"/>
          <w:lang w:val="en-US"/>
        </w:rPr>
        <w:t xml:space="preserve"> for UL and DL</w:t>
      </w:r>
    </w:p>
    <w:p w14:paraId="3923BBC6" w14:textId="77777777" w:rsidR="00177253" w:rsidRPr="00152CFD" w:rsidRDefault="00177253" w:rsidP="001B5171">
      <w:pPr>
        <w:spacing w:after="50"/>
        <w:jc w:val="both"/>
        <w:rPr>
          <w:rFonts w:eastAsia="SimSun"/>
          <w:sz w:val="22"/>
          <w:szCs w:val="22"/>
          <w:lang w:val="en-US" w:eastAsia="zh-CN"/>
        </w:rPr>
      </w:pPr>
    </w:p>
    <w:p w14:paraId="2321BECF" w14:textId="7F95A580" w:rsidR="009D5E58" w:rsidRPr="00152CFD" w:rsidRDefault="00382101" w:rsidP="00382101">
      <w:pPr>
        <w:spacing w:after="50"/>
        <w:jc w:val="both"/>
        <w:rPr>
          <w:rFonts w:eastAsiaTheme="minorEastAsia"/>
          <w:sz w:val="22"/>
          <w:szCs w:val="22"/>
          <w:lang w:val="en-US"/>
        </w:rPr>
      </w:pPr>
      <w:r w:rsidRPr="00152CFD">
        <w:rPr>
          <w:rFonts w:eastAsiaTheme="minorEastAsia"/>
          <w:sz w:val="22"/>
          <w:szCs w:val="22"/>
          <w:lang w:val="en-US"/>
        </w:rPr>
        <w:t xml:space="preserve">Regarding modulation scheme, considering that the target peak rate/complexity is much smaller than that for NB-IoT, rich modulation schemes such as QPSK/16QAM which are supported for NB-IoT </w:t>
      </w:r>
      <w:r w:rsidR="00F26A8D">
        <w:rPr>
          <w:rFonts w:eastAsiaTheme="minorEastAsia"/>
          <w:sz w:val="22"/>
          <w:szCs w:val="22"/>
          <w:lang w:val="en-US"/>
        </w:rPr>
        <w:t xml:space="preserve">seems no longer </w:t>
      </w:r>
      <w:r w:rsidRPr="00152CFD">
        <w:rPr>
          <w:rFonts w:eastAsiaTheme="minorEastAsia"/>
          <w:sz w:val="22"/>
          <w:szCs w:val="22"/>
          <w:lang w:val="en-US"/>
        </w:rPr>
        <w:t>necessary.</w:t>
      </w:r>
    </w:p>
    <w:p w14:paraId="584CE8C5" w14:textId="5C7EC8F6" w:rsidR="00382101" w:rsidRPr="00152CFD" w:rsidRDefault="00382101" w:rsidP="00382101">
      <w:pPr>
        <w:spacing w:after="50"/>
        <w:jc w:val="both"/>
        <w:rPr>
          <w:rFonts w:eastAsiaTheme="minorEastAsia"/>
          <w:sz w:val="22"/>
          <w:szCs w:val="22"/>
          <w:lang w:val="en-US"/>
        </w:rPr>
      </w:pPr>
      <w:r w:rsidRPr="00152CFD">
        <w:rPr>
          <w:rFonts w:eastAsiaTheme="minorEastAsia"/>
          <w:sz w:val="22"/>
          <w:szCs w:val="22"/>
          <w:lang w:val="en-US"/>
        </w:rPr>
        <w:lastRenderedPageBreak/>
        <w:t>For UHF RFID tag [</w:t>
      </w:r>
      <w:r w:rsidR="00615B3A">
        <w:rPr>
          <w:rFonts w:eastAsiaTheme="minorEastAsia"/>
          <w:sz w:val="22"/>
          <w:szCs w:val="22"/>
          <w:lang w:val="en-US"/>
        </w:rPr>
        <w:t>7</w:t>
      </w:r>
      <w:r w:rsidRPr="00152CFD">
        <w:rPr>
          <w:rFonts w:eastAsiaTheme="minorEastAsia"/>
          <w:sz w:val="22"/>
          <w:szCs w:val="22"/>
          <w:lang w:val="en-US"/>
        </w:rPr>
        <w:t xml:space="preserve">], data modulation schemes such as Manchester code or Miller code which can simplify the receiver complexity are supported. While it </w:t>
      </w:r>
      <w:r w:rsidR="00BF6B9B">
        <w:rPr>
          <w:rFonts w:eastAsiaTheme="minorEastAsia"/>
          <w:sz w:val="22"/>
          <w:szCs w:val="22"/>
          <w:lang w:val="en-US"/>
        </w:rPr>
        <w:t xml:space="preserve">may </w:t>
      </w:r>
      <w:r w:rsidRPr="00152CFD">
        <w:rPr>
          <w:rFonts w:eastAsiaTheme="minorEastAsia"/>
          <w:sz w:val="22"/>
          <w:szCs w:val="22"/>
          <w:lang w:val="en-US"/>
        </w:rPr>
        <w:t>require additional implementation cost on existing gNB/intermediate UE, such modulation scheme on A-IoT UE can be considered.</w:t>
      </w:r>
    </w:p>
    <w:p w14:paraId="198AAE74" w14:textId="2BFC6FBA" w:rsidR="00382101" w:rsidRPr="00152CFD" w:rsidRDefault="00382101" w:rsidP="00382101">
      <w:pPr>
        <w:spacing w:after="50"/>
        <w:jc w:val="both"/>
        <w:rPr>
          <w:rFonts w:eastAsiaTheme="minorEastAsia"/>
          <w:b/>
          <w:bCs/>
          <w:sz w:val="22"/>
          <w:szCs w:val="22"/>
          <w:lang w:val="en-US"/>
        </w:rPr>
      </w:pPr>
      <w:r w:rsidRPr="00152CFD">
        <w:rPr>
          <w:rFonts w:eastAsiaTheme="minorEastAsia"/>
          <w:b/>
          <w:bCs/>
          <w:sz w:val="22"/>
          <w:szCs w:val="22"/>
          <w:lang w:val="en-US"/>
        </w:rPr>
        <w:t xml:space="preserve">Proposal </w:t>
      </w:r>
      <w:r w:rsidR="00615B3A">
        <w:rPr>
          <w:rFonts w:eastAsiaTheme="minorEastAsia"/>
          <w:b/>
          <w:bCs/>
          <w:sz w:val="22"/>
          <w:szCs w:val="22"/>
          <w:lang w:val="en-US"/>
        </w:rPr>
        <w:t>5</w:t>
      </w:r>
      <w:r w:rsidRPr="00152CFD">
        <w:rPr>
          <w:rFonts w:eastAsiaTheme="minorEastAsia"/>
          <w:b/>
          <w:bCs/>
          <w:sz w:val="22"/>
          <w:szCs w:val="22"/>
          <w:lang w:val="en-US"/>
        </w:rPr>
        <w:t xml:space="preserve">: </w:t>
      </w:r>
    </w:p>
    <w:p w14:paraId="7853464B" w14:textId="77777777" w:rsidR="00382101" w:rsidRPr="00152CFD" w:rsidRDefault="00382101" w:rsidP="00382101">
      <w:pPr>
        <w:spacing w:after="50"/>
        <w:jc w:val="both"/>
        <w:rPr>
          <w:rFonts w:eastAsiaTheme="minorEastAsia"/>
          <w:b/>
          <w:bCs/>
          <w:sz w:val="22"/>
          <w:szCs w:val="22"/>
          <w:lang w:val="en-US"/>
        </w:rPr>
      </w:pPr>
      <w:r w:rsidRPr="00152CFD">
        <w:rPr>
          <w:rFonts w:eastAsiaTheme="minorEastAsia"/>
          <w:b/>
          <w:bCs/>
          <w:sz w:val="22"/>
          <w:szCs w:val="22"/>
          <w:lang w:val="en-US"/>
        </w:rPr>
        <w:t>For both UL and DL, modulation scheme which can reduce complexity/computation load, e.g., Manchester coding etc., should be considered.</w:t>
      </w:r>
    </w:p>
    <w:p w14:paraId="7D11BDB3" w14:textId="77777777" w:rsidR="00382101" w:rsidRPr="00152CFD" w:rsidRDefault="00382101" w:rsidP="001B5171">
      <w:pPr>
        <w:spacing w:after="50"/>
        <w:jc w:val="both"/>
        <w:rPr>
          <w:rFonts w:eastAsia="SimSun"/>
          <w:sz w:val="22"/>
          <w:szCs w:val="22"/>
          <w:lang w:val="en-US" w:eastAsia="zh-CN"/>
        </w:rPr>
      </w:pPr>
    </w:p>
    <w:p w14:paraId="283F7B9A" w14:textId="77777777" w:rsidR="00382101" w:rsidRPr="00152CFD" w:rsidRDefault="00382101" w:rsidP="001B5171">
      <w:pPr>
        <w:spacing w:after="50"/>
        <w:jc w:val="both"/>
        <w:rPr>
          <w:rFonts w:eastAsia="SimSun"/>
          <w:sz w:val="22"/>
          <w:szCs w:val="22"/>
          <w:lang w:val="en-US" w:eastAsia="zh-CN"/>
        </w:rPr>
      </w:pPr>
    </w:p>
    <w:bookmarkEnd w:id="5"/>
    <w:p w14:paraId="12F4B3D2" w14:textId="0FEA9CE6" w:rsidR="00644D15" w:rsidRPr="00425D29" w:rsidRDefault="00425D29" w:rsidP="00C3590F">
      <w:pPr>
        <w:pStyle w:val="2"/>
        <w:numPr>
          <w:ilvl w:val="1"/>
          <w:numId w:val="5"/>
        </w:numPr>
        <w:rPr>
          <w:b/>
          <w:bCs/>
        </w:rPr>
      </w:pPr>
      <w:r>
        <w:rPr>
          <w:b/>
          <w:bCs/>
        </w:rPr>
        <w:t>Numerology/SCS</w:t>
      </w:r>
    </w:p>
    <w:p w14:paraId="016AFDBA" w14:textId="734BF6F0" w:rsidR="00B45264" w:rsidRPr="00152CFD" w:rsidRDefault="00B45264" w:rsidP="001012DF">
      <w:pPr>
        <w:spacing w:after="50"/>
        <w:jc w:val="both"/>
        <w:rPr>
          <w:rFonts w:eastAsiaTheme="minorEastAsia"/>
          <w:sz w:val="22"/>
          <w:szCs w:val="18"/>
          <w:lang w:val="en-US"/>
        </w:rPr>
      </w:pPr>
      <w:bookmarkStart w:id="6" w:name="_Hlk158814839"/>
      <w:r w:rsidRPr="00152CFD">
        <w:rPr>
          <w:rFonts w:eastAsiaTheme="minorEastAsia"/>
          <w:sz w:val="22"/>
          <w:szCs w:val="18"/>
          <w:lang w:val="en-US"/>
        </w:rPr>
        <w:t xml:space="preserve">In this section, we discuss </w:t>
      </w:r>
      <w:r w:rsidR="00AC7F3A" w:rsidRPr="00152CFD">
        <w:rPr>
          <w:rFonts w:eastAsiaTheme="minorEastAsia"/>
          <w:sz w:val="22"/>
          <w:szCs w:val="18"/>
          <w:lang w:val="en-US"/>
        </w:rPr>
        <w:t xml:space="preserve">possible </w:t>
      </w:r>
      <w:r w:rsidR="003906D7" w:rsidRPr="00152CFD">
        <w:rPr>
          <w:rFonts w:eastAsiaTheme="minorEastAsia"/>
          <w:sz w:val="22"/>
          <w:szCs w:val="18"/>
          <w:lang w:val="en-US"/>
        </w:rPr>
        <w:t>numerolog</w:t>
      </w:r>
      <w:r w:rsidR="00AC7F3A" w:rsidRPr="00152CFD">
        <w:rPr>
          <w:rFonts w:eastAsiaTheme="minorEastAsia"/>
          <w:sz w:val="22"/>
          <w:szCs w:val="18"/>
          <w:lang w:val="en-US"/>
        </w:rPr>
        <w:t>ies</w:t>
      </w:r>
      <w:r w:rsidR="003906D7" w:rsidRPr="00152CFD">
        <w:rPr>
          <w:rFonts w:eastAsiaTheme="minorEastAsia"/>
          <w:sz w:val="22"/>
          <w:szCs w:val="18"/>
          <w:lang w:val="en-US"/>
        </w:rPr>
        <w:t xml:space="preserve"> for A-IoT UE.</w:t>
      </w:r>
    </w:p>
    <w:p w14:paraId="7F8A7C78" w14:textId="13604C63" w:rsidR="003906D7" w:rsidRPr="00152CFD" w:rsidRDefault="000D0F77" w:rsidP="001012DF">
      <w:pPr>
        <w:spacing w:after="50"/>
        <w:jc w:val="both"/>
        <w:rPr>
          <w:rFonts w:eastAsiaTheme="minorEastAsia"/>
          <w:sz w:val="22"/>
          <w:szCs w:val="18"/>
          <w:lang w:val="en-US"/>
        </w:rPr>
      </w:pPr>
      <w:r w:rsidRPr="00152CFD">
        <w:rPr>
          <w:rFonts w:eastAsiaTheme="minorEastAsia"/>
          <w:sz w:val="22"/>
          <w:szCs w:val="18"/>
          <w:lang w:val="en-US"/>
        </w:rPr>
        <w:t>In Rel-19, the target spectrum</w:t>
      </w:r>
      <w:r w:rsidR="00F32126">
        <w:rPr>
          <w:rFonts w:eastAsiaTheme="minorEastAsia"/>
          <w:sz w:val="22"/>
          <w:szCs w:val="18"/>
          <w:lang w:val="en-US"/>
        </w:rPr>
        <w:t xml:space="preserve"> of A-IoT</w:t>
      </w:r>
      <w:r w:rsidRPr="00152CFD">
        <w:rPr>
          <w:rFonts w:eastAsiaTheme="minorEastAsia"/>
          <w:sz w:val="22"/>
          <w:szCs w:val="18"/>
          <w:lang w:val="en-US"/>
        </w:rPr>
        <w:t xml:space="preserve"> is FR1 license</w:t>
      </w:r>
      <w:r w:rsidR="00F32126">
        <w:rPr>
          <w:rFonts w:eastAsiaTheme="minorEastAsia"/>
          <w:sz w:val="22"/>
          <w:szCs w:val="18"/>
          <w:lang w:val="en-US"/>
        </w:rPr>
        <w:t>d</w:t>
      </w:r>
      <w:r w:rsidRPr="00152CFD">
        <w:rPr>
          <w:rFonts w:eastAsiaTheme="minorEastAsia"/>
          <w:sz w:val="22"/>
          <w:szCs w:val="18"/>
          <w:lang w:val="en-US"/>
        </w:rPr>
        <w:t xml:space="preserve"> FDD</w:t>
      </w:r>
      <w:r w:rsidR="00836410" w:rsidRPr="00152CFD">
        <w:rPr>
          <w:rFonts w:eastAsiaTheme="minorEastAsia"/>
          <w:sz w:val="22"/>
          <w:szCs w:val="18"/>
          <w:lang w:val="en-US"/>
        </w:rPr>
        <w:t xml:space="preserve"> which is widely supported with 15 kHz SCS in practical. On top of 15 kHz SCS, 30 kHz SCS is supported </w:t>
      </w:r>
      <w:r w:rsidR="00F63FFD" w:rsidRPr="00152CFD">
        <w:rPr>
          <w:rFonts w:eastAsiaTheme="minorEastAsia"/>
          <w:sz w:val="22"/>
          <w:szCs w:val="18"/>
          <w:lang w:val="en-US"/>
        </w:rPr>
        <w:t xml:space="preserve">as well </w:t>
      </w:r>
      <w:r w:rsidR="00836410" w:rsidRPr="00152CFD">
        <w:rPr>
          <w:rFonts w:eastAsiaTheme="minorEastAsia"/>
          <w:sz w:val="22"/>
          <w:szCs w:val="18"/>
          <w:lang w:val="en-US"/>
        </w:rPr>
        <w:t xml:space="preserve">for some band of FR1 licensed FDD in the </w:t>
      </w:r>
      <w:r w:rsidR="0069566B">
        <w:rPr>
          <w:rFonts w:eastAsiaTheme="minorEastAsia"/>
          <w:sz w:val="22"/>
          <w:szCs w:val="18"/>
          <w:lang w:val="en-US"/>
        </w:rPr>
        <w:t xml:space="preserve">current </w:t>
      </w:r>
      <w:r w:rsidR="00836410" w:rsidRPr="00152CFD">
        <w:rPr>
          <w:rFonts w:eastAsiaTheme="minorEastAsia"/>
          <w:sz w:val="22"/>
          <w:szCs w:val="18"/>
          <w:lang w:val="en-US"/>
        </w:rPr>
        <w:t>specification.</w:t>
      </w:r>
      <w:r w:rsidR="00983AD7" w:rsidRPr="00152CFD">
        <w:rPr>
          <w:rFonts w:eastAsiaTheme="minorEastAsia"/>
          <w:sz w:val="22"/>
          <w:szCs w:val="18"/>
          <w:lang w:val="en-US"/>
        </w:rPr>
        <w:t xml:space="preserve"> Considering the </w:t>
      </w:r>
      <w:r w:rsidR="009052E9" w:rsidRPr="00152CFD">
        <w:rPr>
          <w:rFonts w:eastAsiaTheme="minorEastAsia"/>
          <w:sz w:val="22"/>
          <w:szCs w:val="18"/>
          <w:lang w:val="en-US"/>
        </w:rPr>
        <w:t xml:space="preserve">co-existence with </w:t>
      </w:r>
      <w:r w:rsidR="0069566B">
        <w:rPr>
          <w:rFonts w:eastAsiaTheme="minorEastAsia"/>
          <w:sz w:val="22"/>
          <w:szCs w:val="18"/>
          <w:lang w:val="en-US"/>
        </w:rPr>
        <w:t>legacy</w:t>
      </w:r>
      <w:r w:rsidR="00867743" w:rsidRPr="00152CFD">
        <w:rPr>
          <w:rFonts w:eastAsiaTheme="minorEastAsia"/>
          <w:sz w:val="22"/>
          <w:szCs w:val="18"/>
          <w:lang w:val="en-US"/>
        </w:rPr>
        <w:t xml:space="preserve"> NR, </w:t>
      </w:r>
      <w:r w:rsidR="00D506B0" w:rsidRPr="00152CFD">
        <w:rPr>
          <w:rFonts w:eastAsiaTheme="minorEastAsia"/>
          <w:sz w:val="22"/>
          <w:szCs w:val="18"/>
          <w:lang w:val="en-US"/>
        </w:rPr>
        <w:t xml:space="preserve">it is preferable to </w:t>
      </w:r>
      <w:r w:rsidR="00685435" w:rsidRPr="00152CFD">
        <w:rPr>
          <w:rFonts w:eastAsiaTheme="minorEastAsia"/>
          <w:sz w:val="22"/>
          <w:szCs w:val="18"/>
          <w:lang w:val="en-US"/>
        </w:rPr>
        <w:t xml:space="preserve">reuse </w:t>
      </w:r>
      <w:r w:rsidR="00307487" w:rsidRPr="00152CFD">
        <w:rPr>
          <w:rFonts w:eastAsiaTheme="minorEastAsia"/>
          <w:sz w:val="22"/>
          <w:szCs w:val="18"/>
          <w:lang w:val="en-US"/>
        </w:rPr>
        <w:t xml:space="preserve">the </w:t>
      </w:r>
      <w:r w:rsidR="00C559DE" w:rsidRPr="00152CFD">
        <w:rPr>
          <w:rFonts w:eastAsiaTheme="minorEastAsia"/>
          <w:sz w:val="22"/>
          <w:szCs w:val="18"/>
          <w:lang w:val="en-US"/>
        </w:rPr>
        <w:t>legacy SCS</w:t>
      </w:r>
      <w:r w:rsidR="00C56F21" w:rsidRPr="00152CFD">
        <w:rPr>
          <w:rFonts w:eastAsiaTheme="minorEastAsia"/>
          <w:sz w:val="22"/>
          <w:szCs w:val="18"/>
          <w:lang w:val="en-US"/>
        </w:rPr>
        <w:t xml:space="preserve"> </w:t>
      </w:r>
      <w:r w:rsidR="003A11B5" w:rsidRPr="00152CFD">
        <w:rPr>
          <w:rFonts w:eastAsiaTheme="minorEastAsia"/>
          <w:sz w:val="22"/>
          <w:szCs w:val="18"/>
          <w:lang w:val="en-US"/>
        </w:rPr>
        <w:t xml:space="preserve">with symbol alignment </w:t>
      </w:r>
      <w:r w:rsidR="00C56F21" w:rsidRPr="00152CFD">
        <w:rPr>
          <w:rFonts w:eastAsiaTheme="minorEastAsia"/>
          <w:sz w:val="22"/>
          <w:szCs w:val="18"/>
          <w:lang w:val="en-US"/>
        </w:rPr>
        <w:t>while other SCS would require additional spec</w:t>
      </w:r>
      <w:r w:rsidR="00090878">
        <w:rPr>
          <w:rFonts w:eastAsiaTheme="minorEastAsia"/>
          <w:sz w:val="22"/>
          <w:szCs w:val="18"/>
          <w:lang w:val="en-US"/>
        </w:rPr>
        <w:t>ification</w:t>
      </w:r>
      <w:r w:rsidR="00C56F21" w:rsidRPr="00152CFD">
        <w:rPr>
          <w:rFonts w:eastAsiaTheme="minorEastAsia"/>
          <w:sz w:val="22"/>
          <w:szCs w:val="18"/>
          <w:lang w:val="en-US"/>
        </w:rPr>
        <w:t xml:space="preserve"> impact/implementation cost for gNB/intermediate UE.</w:t>
      </w:r>
      <w:r w:rsidR="00AC7F3A" w:rsidRPr="00152CFD">
        <w:rPr>
          <w:rFonts w:eastAsiaTheme="minorEastAsia"/>
          <w:sz w:val="22"/>
          <w:szCs w:val="18"/>
          <w:lang w:val="en-US"/>
        </w:rPr>
        <w:t xml:space="preserve"> Therefore, at least 15kHz and 30kHz SCS should be considered</w:t>
      </w:r>
      <w:r w:rsidR="00F03544">
        <w:rPr>
          <w:rFonts w:eastAsiaTheme="minorEastAsia"/>
          <w:sz w:val="22"/>
          <w:szCs w:val="18"/>
          <w:lang w:val="en-US"/>
        </w:rPr>
        <w:t xml:space="preserve"> as candidates</w:t>
      </w:r>
      <w:r w:rsidR="00AC7F3A" w:rsidRPr="00152CFD">
        <w:rPr>
          <w:rFonts w:eastAsiaTheme="minorEastAsia"/>
          <w:sz w:val="22"/>
          <w:szCs w:val="18"/>
          <w:lang w:val="en-US"/>
        </w:rPr>
        <w:t>.</w:t>
      </w:r>
    </w:p>
    <w:p w14:paraId="1DF4B063" w14:textId="15A0D6F6" w:rsidR="005E7AB4" w:rsidRPr="00152CFD" w:rsidRDefault="005E7AB4" w:rsidP="005E7AB4">
      <w:pPr>
        <w:spacing w:after="50"/>
        <w:jc w:val="both"/>
        <w:rPr>
          <w:rFonts w:eastAsiaTheme="minorEastAsia"/>
          <w:sz w:val="22"/>
          <w:szCs w:val="18"/>
          <w:lang w:val="en-US"/>
        </w:rPr>
      </w:pPr>
      <w:r w:rsidRPr="00152CFD">
        <w:rPr>
          <w:rFonts w:eastAsiaTheme="minorEastAsia"/>
          <w:sz w:val="22"/>
          <w:szCs w:val="18"/>
          <w:lang w:val="en-US"/>
        </w:rPr>
        <w:t>In addition, longer symbol duration, e.g., with smaller SCS, can improve the coverage</w:t>
      </w:r>
      <w:r w:rsidR="00356DF6" w:rsidRPr="00152CFD">
        <w:rPr>
          <w:rFonts w:eastAsiaTheme="minorEastAsia"/>
          <w:sz w:val="22"/>
          <w:szCs w:val="18"/>
          <w:lang w:val="en-US"/>
        </w:rPr>
        <w:t xml:space="preserve"> in general</w:t>
      </w:r>
      <w:r w:rsidRPr="00152CFD">
        <w:rPr>
          <w:rFonts w:eastAsiaTheme="minorEastAsia"/>
          <w:sz w:val="22"/>
          <w:szCs w:val="18"/>
          <w:lang w:val="en-US"/>
        </w:rPr>
        <w:t>. In</w:t>
      </w:r>
      <w:r w:rsidR="00401D60" w:rsidRPr="00152CFD">
        <w:rPr>
          <w:rFonts w:eastAsiaTheme="minorEastAsia"/>
          <w:sz w:val="22"/>
          <w:szCs w:val="18"/>
          <w:lang w:val="en-US"/>
        </w:rPr>
        <w:t xml:space="preserve"> fact</w:t>
      </w:r>
      <w:r w:rsidRPr="00152CFD">
        <w:rPr>
          <w:rFonts w:eastAsiaTheme="minorEastAsia"/>
          <w:sz w:val="22"/>
          <w:szCs w:val="18"/>
          <w:lang w:val="en-US"/>
        </w:rPr>
        <w:t xml:space="preserve">, </w:t>
      </w:r>
      <w:r w:rsidR="00F07156" w:rsidRPr="00152CFD">
        <w:rPr>
          <w:rFonts w:eastAsiaTheme="minorEastAsia"/>
          <w:sz w:val="22"/>
          <w:szCs w:val="18"/>
          <w:lang w:val="en-US"/>
        </w:rPr>
        <w:t xml:space="preserve">smaller SCS such as 7.5kHz SCS is supported for PRACH in NR </w:t>
      </w:r>
      <w:r w:rsidR="005B0A30" w:rsidRPr="00152CFD">
        <w:rPr>
          <w:rFonts w:eastAsiaTheme="minorEastAsia"/>
          <w:sz w:val="22"/>
          <w:szCs w:val="18"/>
          <w:lang w:val="en-US"/>
        </w:rPr>
        <w:t xml:space="preserve">and 3.75kHz SCS is supported for UL of NB-IoT </w:t>
      </w:r>
      <w:r w:rsidR="00C051F2" w:rsidRPr="00152CFD">
        <w:rPr>
          <w:rFonts w:eastAsiaTheme="minorEastAsia"/>
          <w:sz w:val="22"/>
          <w:szCs w:val="18"/>
          <w:lang w:val="en-US"/>
        </w:rPr>
        <w:t xml:space="preserve">which </w:t>
      </w:r>
      <w:r w:rsidRPr="00152CFD">
        <w:rPr>
          <w:rFonts w:eastAsiaTheme="minorEastAsia"/>
          <w:sz w:val="22"/>
          <w:szCs w:val="18"/>
          <w:lang w:val="en-US"/>
        </w:rPr>
        <w:t xml:space="preserve">can provide improved </w:t>
      </w:r>
      <w:r w:rsidR="00C051F2" w:rsidRPr="00152CFD">
        <w:rPr>
          <w:rFonts w:eastAsiaTheme="minorEastAsia"/>
          <w:sz w:val="22"/>
          <w:szCs w:val="18"/>
          <w:lang w:val="en-US"/>
        </w:rPr>
        <w:t xml:space="preserve">coverage and </w:t>
      </w:r>
      <w:r w:rsidRPr="00152CFD">
        <w:rPr>
          <w:rFonts w:eastAsiaTheme="minorEastAsia"/>
          <w:sz w:val="22"/>
          <w:szCs w:val="18"/>
          <w:lang w:val="en-US"/>
        </w:rPr>
        <w:t>robustness in scenarios of multipath signal propagation which is desired especially for indoor scenario.</w:t>
      </w:r>
      <w:r w:rsidR="00720E18" w:rsidRPr="00152CFD">
        <w:rPr>
          <w:rFonts w:eastAsiaTheme="minorEastAsia"/>
          <w:sz w:val="22"/>
          <w:szCs w:val="18"/>
          <w:lang w:val="en-US"/>
        </w:rPr>
        <w:t xml:space="preserve"> In that sense, smaller SCS such as 7.5kHz or 3.75kHz can be considered especially for UL</w:t>
      </w:r>
      <w:r w:rsidR="00002F01" w:rsidRPr="00152CFD">
        <w:rPr>
          <w:rFonts w:eastAsiaTheme="minorEastAsia"/>
          <w:sz w:val="22"/>
          <w:szCs w:val="18"/>
          <w:lang w:val="en-US"/>
        </w:rPr>
        <w:t xml:space="preserve"> while similar coverage compensation can be achieved by repetition in time domain without introducing smaller SCS</w:t>
      </w:r>
      <w:r w:rsidR="006751CB">
        <w:rPr>
          <w:rFonts w:eastAsiaTheme="minorEastAsia"/>
          <w:sz w:val="22"/>
          <w:szCs w:val="18"/>
          <w:lang w:val="en-US"/>
        </w:rPr>
        <w:t xml:space="preserve"> than 15/30 kHz SCS</w:t>
      </w:r>
      <w:r w:rsidR="00720E18" w:rsidRPr="00152CFD">
        <w:rPr>
          <w:rFonts w:eastAsiaTheme="minorEastAsia"/>
          <w:sz w:val="22"/>
          <w:szCs w:val="18"/>
          <w:lang w:val="en-US"/>
        </w:rPr>
        <w:t>.</w:t>
      </w:r>
      <w:r w:rsidR="00AB429D" w:rsidRPr="00152CFD">
        <w:rPr>
          <w:rFonts w:eastAsiaTheme="minorEastAsia"/>
          <w:sz w:val="22"/>
          <w:szCs w:val="18"/>
          <w:lang w:val="en-US"/>
        </w:rPr>
        <w:t xml:space="preserve"> </w:t>
      </w:r>
    </w:p>
    <w:p w14:paraId="44B18CF1" w14:textId="77777777" w:rsidR="001012DF" w:rsidRPr="00152CFD" w:rsidRDefault="001012DF" w:rsidP="001012DF">
      <w:pPr>
        <w:spacing w:after="50"/>
        <w:jc w:val="both"/>
        <w:rPr>
          <w:rFonts w:eastAsiaTheme="minorEastAsia"/>
          <w:sz w:val="22"/>
          <w:szCs w:val="18"/>
          <w:lang w:val="en-US"/>
        </w:rPr>
      </w:pPr>
    </w:p>
    <w:p w14:paraId="4F382B8C" w14:textId="4987F8E8" w:rsidR="00A859E1" w:rsidRPr="00152CFD" w:rsidRDefault="001012DF" w:rsidP="001012DF">
      <w:pPr>
        <w:spacing w:after="50"/>
        <w:jc w:val="both"/>
        <w:rPr>
          <w:rFonts w:eastAsiaTheme="minorEastAsia"/>
          <w:b/>
          <w:bCs/>
          <w:sz w:val="22"/>
          <w:szCs w:val="18"/>
          <w:lang w:val="en-US"/>
        </w:rPr>
      </w:pPr>
      <w:r w:rsidRPr="00152CFD">
        <w:rPr>
          <w:rFonts w:eastAsiaTheme="minorEastAsia"/>
          <w:b/>
          <w:bCs/>
          <w:sz w:val="22"/>
          <w:szCs w:val="18"/>
          <w:lang w:val="en-US"/>
        </w:rPr>
        <w:t>Proposal</w:t>
      </w:r>
      <w:r w:rsidR="00D40207" w:rsidRPr="00152CFD">
        <w:rPr>
          <w:rFonts w:eastAsiaTheme="minorEastAsia"/>
          <w:b/>
          <w:bCs/>
          <w:sz w:val="22"/>
          <w:szCs w:val="18"/>
          <w:lang w:val="en-US"/>
        </w:rPr>
        <w:t xml:space="preserve"> </w:t>
      </w:r>
      <w:r w:rsidR="00AA1F7B">
        <w:rPr>
          <w:rFonts w:eastAsiaTheme="minorEastAsia"/>
          <w:b/>
          <w:bCs/>
          <w:sz w:val="22"/>
          <w:szCs w:val="18"/>
          <w:lang w:val="en-US"/>
        </w:rPr>
        <w:t>6</w:t>
      </w:r>
      <w:r w:rsidRPr="00152CFD">
        <w:rPr>
          <w:rFonts w:eastAsiaTheme="minorEastAsia"/>
          <w:b/>
          <w:bCs/>
          <w:sz w:val="22"/>
          <w:szCs w:val="18"/>
          <w:lang w:val="en-US"/>
        </w:rPr>
        <w:t xml:space="preserve">: </w:t>
      </w:r>
    </w:p>
    <w:p w14:paraId="342EF00A" w14:textId="3EDC4D0D" w:rsidR="00612591" w:rsidRPr="00152CFD" w:rsidRDefault="00CC7A74" w:rsidP="00E0177F">
      <w:pPr>
        <w:pStyle w:val="aff6"/>
        <w:numPr>
          <w:ilvl w:val="0"/>
          <w:numId w:val="33"/>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both UL and DL of A-IoT UE, </w:t>
      </w:r>
      <w:r w:rsidR="00634B43" w:rsidRPr="00152CFD">
        <w:rPr>
          <w:rFonts w:eastAsiaTheme="minorEastAsia"/>
          <w:b/>
          <w:bCs/>
          <w:sz w:val="22"/>
          <w:szCs w:val="18"/>
          <w:lang w:val="en-US"/>
        </w:rPr>
        <w:t>a</w:t>
      </w:r>
      <w:r w:rsidR="001012DF" w:rsidRPr="00152CFD">
        <w:rPr>
          <w:rFonts w:eastAsiaTheme="minorEastAsia"/>
          <w:b/>
          <w:bCs/>
          <w:sz w:val="22"/>
          <w:szCs w:val="18"/>
          <w:lang w:val="en-US"/>
        </w:rPr>
        <w:t xml:space="preserve">t least 15 kHz and 30 kHz SCS should be </w:t>
      </w:r>
      <w:r w:rsidR="00E672E4" w:rsidRPr="00152CFD">
        <w:rPr>
          <w:rFonts w:eastAsiaTheme="minorEastAsia"/>
          <w:b/>
          <w:bCs/>
          <w:sz w:val="22"/>
          <w:szCs w:val="18"/>
          <w:lang w:val="en-US"/>
        </w:rPr>
        <w:t>consider</w:t>
      </w:r>
      <w:r w:rsidR="001012DF" w:rsidRPr="00152CFD">
        <w:rPr>
          <w:rFonts w:eastAsiaTheme="minorEastAsia"/>
          <w:b/>
          <w:bCs/>
          <w:sz w:val="22"/>
          <w:szCs w:val="18"/>
          <w:lang w:val="en-US"/>
        </w:rPr>
        <w:t xml:space="preserve">ed. </w:t>
      </w:r>
    </w:p>
    <w:p w14:paraId="3EA53646" w14:textId="0064BD05" w:rsidR="001012DF" w:rsidRPr="00152CFD" w:rsidRDefault="00612591" w:rsidP="00A13155">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FFS: Other</w:t>
      </w:r>
      <w:r w:rsidR="001012DF" w:rsidRPr="00152CFD">
        <w:rPr>
          <w:rFonts w:eastAsiaTheme="minorEastAsia"/>
          <w:b/>
          <w:bCs/>
          <w:sz w:val="22"/>
          <w:szCs w:val="18"/>
          <w:lang w:val="en-US"/>
        </w:rPr>
        <w:t xml:space="preserve"> SCS such as 7.5 and/or 3.75 kHz SCS</w:t>
      </w:r>
    </w:p>
    <w:p w14:paraId="631FE96E" w14:textId="705462A9" w:rsidR="001012DF" w:rsidRPr="00152CFD" w:rsidRDefault="001012DF" w:rsidP="00A13155">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FFS: Same/different SCS for UL and DL</w:t>
      </w:r>
    </w:p>
    <w:p w14:paraId="1A27A3D1" w14:textId="22482041" w:rsidR="00C3590F" w:rsidRPr="00152CFD" w:rsidRDefault="001012DF" w:rsidP="00A13155">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t>
      </w:r>
      <w:r w:rsidR="00A13155">
        <w:rPr>
          <w:rFonts w:eastAsiaTheme="minorEastAsia"/>
          <w:b/>
          <w:bCs/>
          <w:sz w:val="22"/>
          <w:szCs w:val="18"/>
          <w:lang w:val="en-US"/>
        </w:rPr>
        <w:t>Whether s</w:t>
      </w:r>
      <w:r w:rsidRPr="00152CFD">
        <w:rPr>
          <w:rFonts w:eastAsiaTheme="minorEastAsia"/>
          <w:b/>
          <w:bCs/>
          <w:sz w:val="22"/>
          <w:szCs w:val="18"/>
          <w:lang w:val="en-US"/>
        </w:rPr>
        <w:t>ingle SCS or multiple SCS can be supported for A-IoT UE</w:t>
      </w:r>
      <w:bookmarkStart w:id="7" w:name="_Hlk158814949"/>
    </w:p>
    <w:p w14:paraId="3FECC517" w14:textId="77777777" w:rsidR="00425D29" w:rsidRPr="00152CFD" w:rsidRDefault="00425D29" w:rsidP="00425D29">
      <w:pPr>
        <w:spacing w:after="50"/>
        <w:jc w:val="both"/>
        <w:rPr>
          <w:rFonts w:eastAsia="SimSun"/>
          <w:sz w:val="22"/>
          <w:szCs w:val="18"/>
          <w:lang w:val="en-US" w:eastAsia="zh-CN"/>
        </w:rPr>
      </w:pPr>
    </w:p>
    <w:bookmarkEnd w:id="6"/>
    <w:bookmarkEnd w:id="7"/>
    <w:p w14:paraId="2CFBE2EF" w14:textId="3FC898D6" w:rsidR="000F6B28" w:rsidRDefault="000F6B28" w:rsidP="00C3590F">
      <w:pPr>
        <w:pStyle w:val="2"/>
        <w:numPr>
          <w:ilvl w:val="1"/>
          <w:numId w:val="5"/>
        </w:numPr>
        <w:rPr>
          <w:rFonts w:eastAsia="ＭＳ 明朝"/>
          <w:b/>
          <w:bCs/>
          <w:szCs w:val="24"/>
          <w:lang w:val="en-US"/>
        </w:rPr>
      </w:pPr>
      <w:r>
        <w:rPr>
          <w:rFonts w:eastAsia="ＭＳ 明朝"/>
          <w:b/>
          <w:bCs/>
          <w:szCs w:val="24"/>
          <w:lang w:val="en-US"/>
        </w:rPr>
        <w:t>Bandwidth</w:t>
      </w:r>
    </w:p>
    <w:p w14:paraId="639B3220" w14:textId="1A4E475A" w:rsidR="00507FF3" w:rsidRPr="00152CFD" w:rsidRDefault="00D40207" w:rsidP="00113C7F">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FE7A2A" w:rsidRPr="00152CFD">
        <w:rPr>
          <w:rFonts w:eastAsiaTheme="minorEastAsia"/>
          <w:sz w:val="22"/>
          <w:szCs w:val="18"/>
          <w:lang w:val="en-US"/>
        </w:rPr>
        <w:t xml:space="preserve">the </w:t>
      </w:r>
      <w:r w:rsidR="001E6E37" w:rsidRPr="00152CFD">
        <w:rPr>
          <w:rFonts w:eastAsiaTheme="minorEastAsia"/>
          <w:sz w:val="22"/>
          <w:szCs w:val="18"/>
          <w:lang w:val="en-US"/>
        </w:rPr>
        <w:t>bandwidth for A-IoT UE</w:t>
      </w:r>
      <w:r w:rsidR="00507FF3" w:rsidRPr="00152CFD">
        <w:rPr>
          <w:rFonts w:eastAsiaTheme="minorEastAsia"/>
          <w:sz w:val="22"/>
          <w:szCs w:val="18"/>
          <w:lang w:val="en-US"/>
        </w:rPr>
        <w:t xml:space="preserve"> from coexistence with </w:t>
      </w:r>
      <w:r w:rsidR="00750EB6" w:rsidRPr="00152CFD">
        <w:rPr>
          <w:rFonts w:eastAsiaTheme="minorEastAsia"/>
          <w:sz w:val="22"/>
          <w:szCs w:val="18"/>
          <w:lang w:val="en-US"/>
        </w:rPr>
        <w:t>existing NR, coverage, power efficiency, data rate, A-IoT UE complexity/power consumption</w:t>
      </w:r>
      <w:r w:rsidR="00FE7A2A" w:rsidRPr="00152CFD">
        <w:rPr>
          <w:rFonts w:eastAsiaTheme="minorEastAsia"/>
          <w:sz w:val="22"/>
          <w:szCs w:val="18"/>
          <w:lang w:val="en-US"/>
        </w:rPr>
        <w:t xml:space="preserve"> and multiplexing capacity</w:t>
      </w:r>
      <w:r w:rsidR="00750EB6" w:rsidRPr="00152CFD">
        <w:rPr>
          <w:rFonts w:eastAsiaTheme="minorEastAsia"/>
          <w:sz w:val="22"/>
          <w:szCs w:val="18"/>
          <w:lang w:val="en-US"/>
        </w:rPr>
        <w:t xml:space="preserve"> per</w:t>
      </w:r>
      <w:r w:rsidR="00FE7A2A" w:rsidRPr="00152CFD">
        <w:rPr>
          <w:rFonts w:eastAsiaTheme="minorEastAsia"/>
          <w:sz w:val="22"/>
          <w:szCs w:val="18"/>
          <w:lang w:val="en-US"/>
        </w:rPr>
        <w:t>spective</w:t>
      </w:r>
      <w:r w:rsidR="001E6E37" w:rsidRPr="00152CFD">
        <w:rPr>
          <w:rFonts w:eastAsiaTheme="minorEastAsia"/>
          <w:sz w:val="22"/>
          <w:szCs w:val="18"/>
          <w:lang w:val="en-US"/>
        </w:rPr>
        <w:t>.</w:t>
      </w:r>
    </w:p>
    <w:p w14:paraId="285B071A" w14:textId="77777777" w:rsidR="003C0593" w:rsidRPr="00152CFD" w:rsidRDefault="003C0593" w:rsidP="00113C7F">
      <w:pPr>
        <w:spacing w:after="50"/>
        <w:jc w:val="both"/>
        <w:rPr>
          <w:rFonts w:eastAsiaTheme="minorEastAsia"/>
          <w:sz w:val="22"/>
          <w:szCs w:val="18"/>
          <w:lang w:val="en-US"/>
        </w:rPr>
      </w:pPr>
    </w:p>
    <w:p w14:paraId="2BD26C29" w14:textId="4E497127" w:rsidR="00113C7F" w:rsidRPr="00152CFD" w:rsidRDefault="00962675" w:rsidP="00113C7F">
      <w:pPr>
        <w:spacing w:after="50"/>
        <w:jc w:val="both"/>
        <w:rPr>
          <w:rFonts w:eastAsiaTheme="minorEastAsia"/>
          <w:sz w:val="22"/>
          <w:szCs w:val="18"/>
          <w:lang w:val="en-US"/>
        </w:rPr>
      </w:pPr>
      <w:r w:rsidRPr="00152CFD">
        <w:rPr>
          <w:rFonts w:eastAsiaTheme="minorEastAsia"/>
          <w:sz w:val="22"/>
          <w:szCs w:val="18"/>
          <w:lang w:val="en-US"/>
        </w:rPr>
        <w:t>C</w:t>
      </w:r>
      <w:r w:rsidR="00C1625F" w:rsidRPr="00152CFD">
        <w:rPr>
          <w:rFonts w:eastAsiaTheme="minorEastAsia"/>
          <w:sz w:val="22"/>
          <w:szCs w:val="18"/>
          <w:lang w:val="en-US"/>
        </w:rPr>
        <w:t xml:space="preserve">onsidering </w:t>
      </w:r>
      <w:r w:rsidR="00B82415">
        <w:rPr>
          <w:rFonts w:eastAsiaTheme="minorEastAsia"/>
          <w:sz w:val="22"/>
          <w:szCs w:val="18"/>
          <w:lang w:val="en-US"/>
        </w:rPr>
        <w:t xml:space="preserve">the </w:t>
      </w:r>
      <w:r w:rsidR="00C1625F" w:rsidRPr="00152CFD">
        <w:rPr>
          <w:rFonts w:eastAsiaTheme="minorEastAsia"/>
          <w:sz w:val="22"/>
          <w:szCs w:val="18"/>
          <w:lang w:val="en-US"/>
        </w:rPr>
        <w:t xml:space="preserve">coexisting with </w:t>
      </w:r>
      <w:r w:rsidR="005848B9">
        <w:rPr>
          <w:rFonts w:eastAsiaTheme="minorEastAsia"/>
          <w:sz w:val="22"/>
          <w:szCs w:val="18"/>
          <w:lang w:val="en-US"/>
        </w:rPr>
        <w:t>legacy</w:t>
      </w:r>
      <w:r w:rsidR="00C1625F" w:rsidRPr="00152CFD">
        <w:rPr>
          <w:rFonts w:eastAsiaTheme="minorEastAsia"/>
          <w:sz w:val="22"/>
          <w:szCs w:val="18"/>
          <w:lang w:val="en-US"/>
        </w:rPr>
        <w:t xml:space="preserve"> NR system and impacts on </w:t>
      </w:r>
      <w:r w:rsidR="005848B9">
        <w:rPr>
          <w:rFonts w:eastAsiaTheme="minorEastAsia"/>
          <w:sz w:val="22"/>
          <w:szCs w:val="18"/>
          <w:lang w:val="en-US"/>
        </w:rPr>
        <w:t xml:space="preserve">the </w:t>
      </w:r>
      <w:r w:rsidR="00C1625F" w:rsidRPr="00152CFD">
        <w:rPr>
          <w:rFonts w:eastAsiaTheme="minorEastAsia"/>
          <w:sz w:val="22"/>
          <w:szCs w:val="18"/>
          <w:lang w:val="en-US"/>
        </w:rPr>
        <w:t xml:space="preserve">existing </w:t>
      </w:r>
      <w:proofErr w:type="spellStart"/>
      <w:r w:rsidR="00C1625F" w:rsidRPr="00152CFD">
        <w:rPr>
          <w:rFonts w:eastAsiaTheme="minorEastAsia"/>
          <w:sz w:val="22"/>
          <w:szCs w:val="18"/>
          <w:lang w:val="en-US"/>
        </w:rPr>
        <w:t>gNB</w:t>
      </w:r>
      <w:proofErr w:type="spellEnd"/>
      <w:r w:rsidR="00C1625F" w:rsidRPr="00152CFD">
        <w:rPr>
          <w:rFonts w:eastAsiaTheme="minorEastAsia"/>
          <w:sz w:val="22"/>
          <w:szCs w:val="18"/>
          <w:lang w:val="en-US"/>
        </w:rPr>
        <w:t xml:space="preserve">/intermediate UE, </w:t>
      </w:r>
      <w:r w:rsidR="00113C7F" w:rsidRPr="00152CFD">
        <w:rPr>
          <w:rFonts w:eastAsiaTheme="minorEastAsia"/>
          <w:sz w:val="22"/>
          <w:szCs w:val="18"/>
          <w:lang w:val="en-US"/>
        </w:rPr>
        <w:t>RB-level allocation is preferable</w:t>
      </w:r>
      <w:r w:rsidR="00900517" w:rsidRPr="00152CFD">
        <w:rPr>
          <w:rFonts w:eastAsiaTheme="minorEastAsia"/>
          <w:sz w:val="22"/>
          <w:szCs w:val="18"/>
          <w:lang w:val="en-US"/>
        </w:rPr>
        <w:t xml:space="preserve"> which can provide good spectral efficiency</w:t>
      </w:r>
      <w:r w:rsidR="006E5E03" w:rsidRPr="00152CFD">
        <w:rPr>
          <w:rFonts w:eastAsiaTheme="minorEastAsia"/>
          <w:sz w:val="22"/>
          <w:szCs w:val="18"/>
          <w:lang w:val="en-US"/>
        </w:rPr>
        <w:t xml:space="preserve"> to multiplex with other </w:t>
      </w:r>
      <w:r w:rsidR="00953631" w:rsidRPr="00152CFD">
        <w:rPr>
          <w:rFonts w:eastAsiaTheme="minorEastAsia"/>
          <w:sz w:val="22"/>
          <w:szCs w:val="18"/>
          <w:lang w:val="en-US"/>
        </w:rPr>
        <w:t xml:space="preserve">existing </w:t>
      </w:r>
      <w:r w:rsidR="002723B0" w:rsidRPr="00152CFD">
        <w:rPr>
          <w:rFonts w:eastAsiaTheme="minorEastAsia"/>
          <w:sz w:val="22"/>
          <w:szCs w:val="18"/>
          <w:lang w:val="en-US"/>
        </w:rPr>
        <w:t>NR channels/signals</w:t>
      </w:r>
      <w:r w:rsidR="00113C7F" w:rsidRPr="00152CFD">
        <w:rPr>
          <w:rFonts w:eastAsiaTheme="minorEastAsia"/>
          <w:sz w:val="22"/>
          <w:szCs w:val="18"/>
          <w:lang w:val="en-US"/>
        </w:rPr>
        <w:t>.</w:t>
      </w:r>
      <w:r w:rsidR="0082089F" w:rsidRPr="00152CFD">
        <w:rPr>
          <w:rFonts w:eastAsiaTheme="minorEastAsia"/>
          <w:sz w:val="22"/>
          <w:szCs w:val="18"/>
          <w:lang w:val="en-US"/>
        </w:rPr>
        <w:t xml:space="preserve"> </w:t>
      </w:r>
      <w:r w:rsidR="00A5578F" w:rsidRPr="00152CFD">
        <w:rPr>
          <w:rFonts w:eastAsiaTheme="minorEastAsia"/>
          <w:sz w:val="22"/>
          <w:szCs w:val="18"/>
          <w:lang w:val="en-US"/>
        </w:rPr>
        <w:t xml:space="preserve">For NB-IoT, </w:t>
      </w:r>
      <w:r w:rsidR="00EE5937" w:rsidRPr="00152CFD">
        <w:rPr>
          <w:rFonts w:eastAsiaTheme="minorEastAsia"/>
          <w:sz w:val="22"/>
          <w:szCs w:val="18"/>
          <w:lang w:val="en-US"/>
        </w:rPr>
        <w:t>the channel bandwidth is 180kHz which corresponds to</w:t>
      </w:r>
      <w:r w:rsidR="001B5632" w:rsidRPr="00152CFD">
        <w:rPr>
          <w:rFonts w:eastAsiaTheme="minorEastAsia"/>
          <w:sz w:val="22"/>
          <w:szCs w:val="18"/>
          <w:lang w:val="en-US"/>
        </w:rPr>
        <w:t xml:space="preserve"> </w:t>
      </w:r>
      <w:r w:rsidR="00060C58">
        <w:rPr>
          <w:rFonts w:eastAsiaTheme="minorEastAsia"/>
          <w:sz w:val="22"/>
          <w:szCs w:val="18"/>
          <w:lang w:val="en-US"/>
        </w:rPr>
        <w:t>one</w:t>
      </w:r>
      <w:r w:rsidR="00A5578F" w:rsidRPr="00152CFD">
        <w:rPr>
          <w:rFonts w:eastAsiaTheme="minorEastAsia"/>
          <w:sz w:val="22"/>
          <w:szCs w:val="18"/>
          <w:lang w:val="en-US"/>
        </w:rPr>
        <w:t xml:space="preserve"> RB with 15 kHz SCS</w:t>
      </w:r>
      <w:r w:rsidR="00CC64ED" w:rsidRPr="00152CFD">
        <w:rPr>
          <w:rFonts w:eastAsiaTheme="minorEastAsia"/>
          <w:sz w:val="22"/>
          <w:szCs w:val="18"/>
          <w:lang w:val="en-US"/>
        </w:rPr>
        <w:t xml:space="preserve">. </w:t>
      </w:r>
      <w:r w:rsidR="00101406" w:rsidRPr="00152CFD">
        <w:rPr>
          <w:rFonts w:eastAsiaTheme="minorEastAsia"/>
          <w:sz w:val="22"/>
          <w:szCs w:val="18"/>
          <w:lang w:val="en-US"/>
        </w:rPr>
        <w:t>Given that A-IoT UE is lower tier device than NB-IoT</w:t>
      </w:r>
      <w:r w:rsidR="00CC64ED" w:rsidRPr="00152CFD">
        <w:rPr>
          <w:rFonts w:eastAsiaTheme="minorEastAsia"/>
          <w:sz w:val="22"/>
          <w:szCs w:val="18"/>
          <w:lang w:val="en-US"/>
        </w:rPr>
        <w:t xml:space="preserve">, it is impractical to assume </w:t>
      </w:r>
      <w:r w:rsidR="00977BDE" w:rsidRPr="00152CFD">
        <w:rPr>
          <w:rFonts w:eastAsiaTheme="minorEastAsia"/>
          <w:sz w:val="22"/>
          <w:szCs w:val="18"/>
          <w:lang w:val="en-US"/>
        </w:rPr>
        <w:t xml:space="preserve">that </w:t>
      </w:r>
      <w:r w:rsidR="00B50ACD">
        <w:rPr>
          <w:rFonts w:eastAsiaTheme="minorEastAsia"/>
          <w:sz w:val="22"/>
          <w:szCs w:val="18"/>
          <w:lang w:val="en-US"/>
        </w:rPr>
        <w:t>bandwidth</w:t>
      </w:r>
      <w:r w:rsidR="00977BDE" w:rsidRPr="00152CFD">
        <w:rPr>
          <w:rFonts w:eastAsiaTheme="minorEastAsia"/>
          <w:sz w:val="22"/>
          <w:szCs w:val="18"/>
          <w:lang w:val="en-US"/>
        </w:rPr>
        <w:t xml:space="preserve"> is </w:t>
      </w:r>
      <w:r w:rsidR="00C77489" w:rsidRPr="00152CFD">
        <w:rPr>
          <w:rFonts w:eastAsiaTheme="minorEastAsia"/>
          <w:sz w:val="22"/>
          <w:szCs w:val="18"/>
          <w:lang w:val="en-US"/>
        </w:rPr>
        <w:t>much larger than that for NB-IoT</w:t>
      </w:r>
      <w:r w:rsidR="00977BDE" w:rsidRPr="00152CFD">
        <w:rPr>
          <w:rFonts w:eastAsiaTheme="minorEastAsia"/>
          <w:sz w:val="22"/>
          <w:szCs w:val="18"/>
          <w:lang w:val="en-US"/>
        </w:rPr>
        <w:t>.</w:t>
      </w:r>
      <w:r w:rsidR="006F4E94" w:rsidRPr="00152CFD">
        <w:rPr>
          <w:rFonts w:eastAsiaTheme="minorEastAsia"/>
          <w:sz w:val="22"/>
          <w:szCs w:val="18"/>
          <w:lang w:val="en-US"/>
        </w:rPr>
        <w:t xml:space="preserve"> In that sense, </w:t>
      </w:r>
      <w:r w:rsidR="00E01B2A" w:rsidRPr="00152CFD">
        <w:rPr>
          <w:rFonts w:eastAsiaTheme="minorEastAsia"/>
          <w:sz w:val="22"/>
          <w:szCs w:val="18"/>
          <w:lang w:val="en-US"/>
        </w:rPr>
        <w:t>one</w:t>
      </w:r>
      <w:r w:rsidR="006F4E94" w:rsidRPr="00152CFD">
        <w:rPr>
          <w:rFonts w:eastAsiaTheme="minorEastAsia"/>
          <w:sz w:val="22"/>
          <w:szCs w:val="18"/>
          <w:lang w:val="en-US"/>
        </w:rPr>
        <w:t xml:space="preserve"> RB or a few RBs can be the candidate value of channel bandwidth for A-IoT UE.</w:t>
      </w:r>
      <w:r w:rsidR="00C40764" w:rsidRPr="00152CFD">
        <w:rPr>
          <w:rFonts w:eastAsiaTheme="minorEastAsia"/>
          <w:sz w:val="22"/>
          <w:szCs w:val="18"/>
          <w:lang w:val="en-US"/>
        </w:rPr>
        <w:t xml:space="preserve"> </w:t>
      </w:r>
      <w:r w:rsidR="004279B9">
        <w:rPr>
          <w:rFonts w:eastAsiaTheme="minorEastAsia"/>
          <w:sz w:val="22"/>
          <w:szCs w:val="18"/>
          <w:lang w:val="en-US"/>
        </w:rPr>
        <w:t xml:space="preserve">Note that </w:t>
      </w:r>
      <w:proofErr w:type="gramStart"/>
      <w:r w:rsidR="004279B9">
        <w:rPr>
          <w:rFonts w:eastAsiaTheme="minorEastAsia"/>
          <w:sz w:val="22"/>
          <w:szCs w:val="18"/>
          <w:lang w:val="en-US"/>
        </w:rPr>
        <w:t>s</w:t>
      </w:r>
      <w:r w:rsidR="00C40764" w:rsidRPr="00152CFD">
        <w:rPr>
          <w:rFonts w:eastAsiaTheme="minorEastAsia"/>
          <w:sz w:val="22"/>
          <w:szCs w:val="18"/>
          <w:lang w:val="en-US"/>
        </w:rPr>
        <w:t>imilar to</w:t>
      </w:r>
      <w:proofErr w:type="gramEnd"/>
      <w:r w:rsidR="00C40764" w:rsidRPr="00152CFD">
        <w:rPr>
          <w:rFonts w:eastAsiaTheme="minorEastAsia"/>
          <w:sz w:val="22"/>
          <w:szCs w:val="18"/>
          <w:lang w:val="en-US"/>
        </w:rPr>
        <w:t xml:space="preserve"> the single-tone transmission of NB-IoT, </w:t>
      </w:r>
      <w:r w:rsidR="002F27F5" w:rsidRPr="00152CFD">
        <w:rPr>
          <w:rFonts w:eastAsiaTheme="minorEastAsia"/>
          <w:sz w:val="22"/>
          <w:szCs w:val="18"/>
          <w:lang w:val="en-US"/>
        </w:rPr>
        <w:t xml:space="preserve">the </w:t>
      </w:r>
      <w:r w:rsidR="00E01B2A" w:rsidRPr="00152CFD">
        <w:rPr>
          <w:rFonts w:eastAsiaTheme="minorEastAsia"/>
          <w:sz w:val="22"/>
          <w:szCs w:val="18"/>
          <w:lang w:val="en-US"/>
        </w:rPr>
        <w:t xml:space="preserve">allocated bandwidth for each transmission/reception can be smaller than one RB, e.g., </w:t>
      </w:r>
      <w:r w:rsidR="003D0E7E" w:rsidRPr="00152CFD">
        <w:rPr>
          <w:rFonts w:eastAsiaTheme="minorEastAsia"/>
          <w:sz w:val="22"/>
          <w:szCs w:val="18"/>
          <w:lang w:val="en-US"/>
        </w:rPr>
        <w:t>one sub-carrier.</w:t>
      </w:r>
    </w:p>
    <w:p w14:paraId="18D005CF" w14:textId="75A43E9B" w:rsidR="00113C7F" w:rsidRPr="00152CFD" w:rsidRDefault="004C7388" w:rsidP="00113C7F">
      <w:pPr>
        <w:spacing w:after="50"/>
        <w:jc w:val="both"/>
        <w:rPr>
          <w:rFonts w:eastAsiaTheme="minorEastAsia"/>
          <w:sz w:val="22"/>
          <w:szCs w:val="18"/>
          <w:lang w:val="en-US"/>
        </w:rPr>
      </w:pPr>
      <w:r w:rsidRPr="00152CFD">
        <w:rPr>
          <w:rFonts w:eastAsiaTheme="minorEastAsia"/>
          <w:sz w:val="22"/>
          <w:szCs w:val="18"/>
          <w:lang w:val="en-US"/>
        </w:rPr>
        <w:t xml:space="preserve">In general, </w:t>
      </w:r>
      <w:r w:rsidR="00266730">
        <w:rPr>
          <w:rFonts w:eastAsiaTheme="minorEastAsia"/>
          <w:sz w:val="22"/>
          <w:szCs w:val="18"/>
          <w:lang w:val="en-US"/>
        </w:rPr>
        <w:t xml:space="preserve">with </w:t>
      </w:r>
      <w:r w:rsidR="00146AF0" w:rsidRPr="00152CFD">
        <w:rPr>
          <w:rFonts w:eastAsiaTheme="minorEastAsia"/>
          <w:sz w:val="22"/>
          <w:szCs w:val="18"/>
          <w:lang w:val="en-US"/>
        </w:rPr>
        <w:t xml:space="preserve">the same amount of time domain resource and the same PSD for transmission power, larger </w:t>
      </w:r>
      <w:r w:rsidR="00B50ACD">
        <w:rPr>
          <w:rFonts w:eastAsiaTheme="minorEastAsia"/>
          <w:sz w:val="22"/>
          <w:szCs w:val="18"/>
          <w:lang w:val="en-US"/>
        </w:rPr>
        <w:t>bandwidth</w:t>
      </w:r>
      <w:r w:rsidR="00146AF0" w:rsidRPr="00152CFD">
        <w:rPr>
          <w:rFonts w:eastAsiaTheme="minorEastAsia"/>
          <w:sz w:val="22"/>
          <w:szCs w:val="18"/>
          <w:lang w:val="en-US"/>
        </w:rPr>
        <w:t xml:space="preserve"> can</w:t>
      </w:r>
      <w:r w:rsidR="00E610EE" w:rsidRPr="00152CFD">
        <w:rPr>
          <w:rFonts w:eastAsiaTheme="minorEastAsia"/>
          <w:sz w:val="22"/>
          <w:szCs w:val="18"/>
          <w:lang w:val="en-US"/>
        </w:rPr>
        <w:t xml:space="preserve"> improve </w:t>
      </w:r>
      <w:r w:rsidR="000972E4" w:rsidRPr="00152CFD">
        <w:rPr>
          <w:rFonts w:eastAsiaTheme="minorEastAsia"/>
          <w:sz w:val="22"/>
          <w:szCs w:val="18"/>
          <w:lang w:val="en-US"/>
        </w:rPr>
        <w:t xml:space="preserve">the coverage with </w:t>
      </w:r>
      <w:r w:rsidR="00F77A75" w:rsidRPr="00152CFD">
        <w:rPr>
          <w:rFonts w:eastAsiaTheme="minorEastAsia"/>
          <w:sz w:val="22"/>
          <w:szCs w:val="18"/>
          <w:lang w:val="en-US"/>
        </w:rPr>
        <w:t>increased</w:t>
      </w:r>
      <w:r w:rsidR="000972E4" w:rsidRPr="00152CFD">
        <w:rPr>
          <w:rFonts w:eastAsiaTheme="minorEastAsia"/>
          <w:sz w:val="22"/>
          <w:szCs w:val="18"/>
          <w:lang w:val="en-US"/>
        </w:rPr>
        <w:t xml:space="preserve"> power on the bandwidth. </w:t>
      </w:r>
      <w:r w:rsidR="00F77A75" w:rsidRPr="00152CFD">
        <w:rPr>
          <w:rFonts w:eastAsiaTheme="minorEastAsia"/>
          <w:sz w:val="22"/>
          <w:szCs w:val="18"/>
          <w:lang w:val="en-US"/>
        </w:rPr>
        <w:t xml:space="preserve">Hence, </w:t>
      </w:r>
      <w:r w:rsidR="00561900" w:rsidRPr="00152CFD">
        <w:rPr>
          <w:rFonts w:eastAsiaTheme="minorEastAsia"/>
          <w:sz w:val="22"/>
          <w:szCs w:val="18"/>
          <w:lang w:val="en-US"/>
        </w:rPr>
        <w:t xml:space="preserve">to assess </w:t>
      </w:r>
      <w:r w:rsidR="00CC7D90" w:rsidRPr="00152CFD">
        <w:rPr>
          <w:rFonts w:eastAsiaTheme="minorEastAsia"/>
          <w:sz w:val="22"/>
          <w:szCs w:val="18"/>
          <w:lang w:val="en-US"/>
        </w:rPr>
        <w:t xml:space="preserve">the candidate values of channel bandwidth, </w:t>
      </w:r>
      <w:r w:rsidR="000472C4" w:rsidRPr="00152CFD">
        <w:rPr>
          <w:rFonts w:eastAsiaTheme="minorEastAsia"/>
          <w:sz w:val="22"/>
          <w:szCs w:val="18"/>
          <w:lang w:val="en-US"/>
        </w:rPr>
        <w:t xml:space="preserve">coverage degradation with </w:t>
      </w:r>
      <w:r w:rsidR="0005500E" w:rsidRPr="00152CFD">
        <w:rPr>
          <w:rFonts w:eastAsiaTheme="minorEastAsia"/>
          <w:sz w:val="22"/>
          <w:szCs w:val="18"/>
          <w:lang w:val="en-US"/>
        </w:rPr>
        <w:t xml:space="preserve">such </w:t>
      </w:r>
      <w:r w:rsidR="000472C4" w:rsidRPr="00152CFD">
        <w:rPr>
          <w:rFonts w:eastAsiaTheme="minorEastAsia"/>
          <w:sz w:val="22"/>
          <w:szCs w:val="18"/>
          <w:lang w:val="en-US"/>
        </w:rPr>
        <w:t>smaller bandwidth should be evaluated.</w:t>
      </w:r>
      <w:r w:rsidR="0016406D" w:rsidRPr="00152CFD">
        <w:rPr>
          <w:rFonts w:eastAsiaTheme="minorEastAsia"/>
          <w:sz w:val="22"/>
          <w:szCs w:val="18"/>
          <w:lang w:val="en-US"/>
        </w:rPr>
        <w:t xml:space="preserve"> </w:t>
      </w:r>
      <w:r w:rsidR="000472C4" w:rsidRPr="00152CFD">
        <w:rPr>
          <w:rFonts w:eastAsiaTheme="minorEastAsia"/>
          <w:sz w:val="22"/>
          <w:szCs w:val="18"/>
          <w:lang w:val="en-US"/>
        </w:rPr>
        <w:t xml:space="preserve"> According to</w:t>
      </w:r>
      <w:r w:rsidR="00770990">
        <w:rPr>
          <w:rFonts w:eastAsiaTheme="minorEastAsia"/>
          <w:sz w:val="22"/>
          <w:szCs w:val="18"/>
          <w:lang w:val="en-US"/>
        </w:rPr>
        <w:t xml:space="preserve"> the </w:t>
      </w:r>
      <w:proofErr w:type="gramStart"/>
      <w:r w:rsidR="00770990">
        <w:rPr>
          <w:rFonts w:eastAsiaTheme="minorEastAsia"/>
          <w:sz w:val="22"/>
          <w:szCs w:val="18"/>
          <w:lang w:val="en-US"/>
        </w:rPr>
        <w:t>SID[</w:t>
      </w:r>
      <w:proofErr w:type="gramEnd"/>
      <w:r w:rsidR="00770990">
        <w:rPr>
          <w:rFonts w:eastAsiaTheme="minorEastAsia"/>
          <w:sz w:val="22"/>
          <w:szCs w:val="18"/>
          <w:lang w:val="en-US"/>
        </w:rPr>
        <w:t>1]</w:t>
      </w:r>
      <w:r w:rsidR="00D02D11" w:rsidRPr="00152CFD">
        <w:rPr>
          <w:rFonts w:eastAsiaTheme="minorEastAsia"/>
          <w:sz w:val="22"/>
          <w:szCs w:val="18"/>
          <w:lang w:val="en-US"/>
        </w:rPr>
        <w:t xml:space="preserve">, the target coverage </w:t>
      </w:r>
      <w:r w:rsidR="00E91DEC" w:rsidRPr="00152CFD">
        <w:rPr>
          <w:rFonts w:eastAsiaTheme="minorEastAsia"/>
          <w:sz w:val="22"/>
          <w:szCs w:val="18"/>
          <w:lang w:val="en-US"/>
        </w:rPr>
        <w:t xml:space="preserve">between gNB and A-IoT UE for Topology 1 or between intermediate UE and A-IoT UE for Topology 2 is 10-50m for indoor scenario. </w:t>
      </w:r>
      <w:r w:rsidR="00365349" w:rsidRPr="00152CFD">
        <w:rPr>
          <w:rFonts w:eastAsiaTheme="minorEastAsia"/>
          <w:sz w:val="22"/>
          <w:szCs w:val="18"/>
          <w:lang w:val="en-US"/>
        </w:rPr>
        <w:t xml:space="preserve">To ensure the target coverage, </w:t>
      </w:r>
      <w:r w:rsidR="00152EDE" w:rsidRPr="00152CFD">
        <w:rPr>
          <w:rFonts w:eastAsiaTheme="minorEastAsia"/>
          <w:sz w:val="22"/>
          <w:szCs w:val="18"/>
          <w:lang w:val="en-US"/>
        </w:rPr>
        <w:t xml:space="preserve">having a </w:t>
      </w:r>
      <w:r w:rsidR="00365349" w:rsidRPr="00152CFD">
        <w:rPr>
          <w:rFonts w:eastAsiaTheme="minorEastAsia"/>
          <w:sz w:val="22"/>
          <w:szCs w:val="18"/>
          <w:lang w:val="en-US"/>
        </w:rPr>
        <w:t>l</w:t>
      </w:r>
      <w:r w:rsidR="002D1D58" w:rsidRPr="00152CFD">
        <w:rPr>
          <w:rFonts w:eastAsiaTheme="minorEastAsia"/>
          <w:sz w:val="22"/>
          <w:szCs w:val="18"/>
          <w:lang w:val="en-US"/>
        </w:rPr>
        <w:t xml:space="preserve">arger bandwidth may help </w:t>
      </w:r>
      <w:r w:rsidR="00365349" w:rsidRPr="00152CFD">
        <w:rPr>
          <w:rFonts w:eastAsiaTheme="minorEastAsia"/>
          <w:sz w:val="22"/>
          <w:szCs w:val="18"/>
          <w:lang w:val="en-US"/>
        </w:rPr>
        <w:t>to compensate the</w:t>
      </w:r>
      <w:r w:rsidR="006E3B0E" w:rsidRPr="00152CFD">
        <w:rPr>
          <w:rFonts w:eastAsiaTheme="minorEastAsia"/>
          <w:sz w:val="22"/>
          <w:szCs w:val="18"/>
          <w:lang w:val="en-US"/>
        </w:rPr>
        <w:t xml:space="preserve"> </w:t>
      </w:r>
      <w:r w:rsidR="008F5DCB" w:rsidRPr="00152CFD">
        <w:rPr>
          <w:rFonts w:eastAsiaTheme="minorEastAsia"/>
          <w:sz w:val="22"/>
          <w:szCs w:val="18"/>
          <w:lang w:val="en-US"/>
        </w:rPr>
        <w:t xml:space="preserve">coverage </w:t>
      </w:r>
      <w:r w:rsidR="006E3B0E" w:rsidRPr="00152CFD">
        <w:rPr>
          <w:rFonts w:eastAsiaTheme="minorEastAsia"/>
          <w:sz w:val="22"/>
          <w:szCs w:val="18"/>
          <w:lang w:val="en-US"/>
        </w:rPr>
        <w:t>loss</w:t>
      </w:r>
      <w:r w:rsidR="0032419F" w:rsidRPr="00152CFD">
        <w:rPr>
          <w:rFonts w:eastAsiaTheme="minorEastAsia"/>
          <w:sz w:val="22"/>
          <w:szCs w:val="18"/>
          <w:lang w:val="en-US"/>
        </w:rPr>
        <w:t>, e.g., due to</w:t>
      </w:r>
      <w:r w:rsidR="006E3B0E" w:rsidRPr="00152CFD">
        <w:rPr>
          <w:rFonts w:eastAsiaTheme="minorEastAsia"/>
          <w:sz w:val="22"/>
          <w:szCs w:val="18"/>
          <w:lang w:val="en-US"/>
        </w:rPr>
        <w:t xml:space="preserve"> </w:t>
      </w:r>
      <w:r w:rsidR="005F20C1">
        <w:rPr>
          <w:rFonts w:eastAsiaTheme="minorEastAsia"/>
          <w:sz w:val="22"/>
          <w:szCs w:val="18"/>
          <w:lang w:val="en-US"/>
        </w:rPr>
        <w:t xml:space="preserve">the </w:t>
      </w:r>
      <w:r w:rsidR="006E3B0E" w:rsidRPr="00152CFD">
        <w:rPr>
          <w:rFonts w:eastAsiaTheme="minorEastAsia"/>
          <w:sz w:val="22"/>
          <w:szCs w:val="18"/>
          <w:lang w:val="en-US"/>
        </w:rPr>
        <w:t xml:space="preserve">sensitivity of </w:t>
      </w:r>
      <w:r w:rsidR="0032419F" w:rsidRPr="00152CFD">
        <w:rPr>
          <w:rFonts w:eastAsiaTheme="minorEastAsia"/>
          <w:sz w:val="22"/>
          <w:szCs w:val="18"/>
          <w:lang w:val="en-US"/>
        </w:rPr>
        <w:t xml:space="preserve">OOK waveform or </w:t>
      </w:r>
      <w:r w:rsidR="00785407" w:rsidRPr="00152CFD">
        <w:rPr>
          <w:rFonts w:eastAsiaTheme="minorEastAsia"/>
          <w:sz w:val="22"/>
          <w:szCs w:val="18"/>
          <w:lang w:val="en-US"/>
        </w:rPr>
        <w:t>limited transmission power of A-IoT UE</w:t>
      </w:r>
      <w:r w:rsidR="00113C7F" w:rsidRPr="00152CFD">
        <w:rPr>
          <w:rFonts w:eastAsiaTheme="minorEastAsia"/>
          <w:sz w:val="22"/>
          <w:szCs w:val="18"/>
          <w:lang w:val="en-US"/>
        </w:rPr>
        <w:t>.</w:t>
      </w:r>
      <w:r w:rsidR="00C059A2" w:rsidRPr="00152CFD">
        <w:rPr>
          <w:rFonts w:eastAsiaTheme="minorEastAsia"/>
          <w:sz w:val="22"/>
          <w:szCs w:val="18"/>
          <w:lang w:val="en-US"/>
        </w:rPr>
        <w:t xml:space="preserve"> Note that the similar </w:t>
      </w:r>
      <w:r w:rsidR="00313DA5" w:rsidRPr="00152CFD">
        <w:rPr>
          <w:rFonts w:eastAsiaTheme="minorEastAsia"/>
          <w:sz w:val="22"/>
          <w:szCs w:val="18"/>
          <w:lang w:val="en-US"/>
        </w:rPr>
        <w:t xml:space="preserve">coverage </w:t>
      </w:r>
      <w:r w:rsidR="00754857" w:rsidRPr="00152CFD">
        <w:rPr>
          <w:rFonts w:eastAsiaTheme="minorEastAsia"/>
          <w:sz w:val="22"/>
          <w:szCs w:val="18"/>
          <w:lang w:val="en-US"/>
        </w:rPr>
        <w:t>co</w:t>
      </w:r>
      <w:r w:rsidR="006B200D" w:rsidRPr="00152CFD">
        <w:rPr>
          <w:rFonts w:eastAsiaTheme="minorEastAsia"/>
          <w:sz w:val="22"/>
          <w:szCs w:val="18"/>
          <w:lang w:val="en-US"/>
        </w:rPr>
        <w:t>m</w:t>
      </w:r>
      <w:r w:rsidR="00754857" w:rsidRPr="00152CFD">
        <w:rPr>
          <w:rFonts w:eastAsiaTheme="minorEastAsia"/>
          <w:sz w:val="22"/>
          <w:szCs w:val="18"/>
          <w:lang w:val="en-US"/>
        </w:rPr>
        <w:t>pen</w:t>
      </w:r>
      <w:r w:rsidR="006B200D" w:rsidRPr="00152CFD">
        <w:rPr>
          <w:rFonts w:eastAsiaTheme="minorEastAsia"/>
          <w:sz w:val="22"/>
          <w:szCs w:val="18"/>
          <w:lang w:val="en-US"/>
        </w:rPr>
        <w:t xml:space="preserve">sation can be obtained by </w:t>
      </w:r>
      <w:r w:rsidR="0065314A" w:rsidRPr="00152CFD">
        <w:rPr>
          <w:rFonts w:eastAsiaTheme="minorEastAsia"/>
          <w:sz w:val="22"/>
          <w:szCs w:val="18"/>
          <w:lang w:val="en-US"/>
        </w:rPr>
        <w:t xml:space="preserve">other means such as </w:t>
      </w:r>
      <w:r w:rsidR="006B200D" w:rsidRPr="00152CFD">
        <w:rPr>
          <w:rFonts w:eastAsiaTheme="minorEastAsia"/>
          <w:sz w:val="22"/>
          <w:szCs w:val="18"/>
          <w:lang w:val="en-US"/>
        </w:rPr>
        <w:t>repetition in time domain</w:t>
      </w:r>
      <w:r w:rsidR="00495ACE" w:rsidRPr="00152CFD">
        <w:rPr>
          <w:rFonts w:eastAsiaTheme="minorEastAsia"/>
          <w:sz w:val="22"/>
          <w:szCs w:val="18"/>
          <w:lang w:val="en-US"/>
        </w:rPr>
        <w:t xml:space="preserve"> or</w:t>
      </w:r>
      <w:r w:rsidR="005627C9" w:rsidRPr="00152CFD">
        <w:rPr>
          <w:rFonts w:eastAsiaTheme="minorEastAsia"/>
          <w:sz w:val="22"/>
          <w:szCs w:val="18"/>
          <w:lang w:val="en-US"/>
        </w:rPr>
        <w:t xml:space="preserve"> longer duration in time domain</w:t>
      </w:r>
      <w:r w:rsidR="00495ACE" w:rsidRPr="00152CFD">
        <w:rPr>
          <w:rFonts w:eastAsiaTheme="minorEastAsia"/>
          <w:sz w:val="22"/>
          <w:szCs w:val="18"/>
          <w:lang w:val="en-US"/>
        </w:rPr>
        <w:t xml:space="preserve"> </w:t>
      </w:r>
      <w:r w:rsidR="005627C9" w:rsidRPr="00152CFD">
        <w:rPr>
          <w:rFonts w:eastAsiaTheme="minorEastAsia"/>
          <w:sz w:val="22"/>
          <w:szCs w:val="18"/>
          <w:lang w:val="en-US"/>
        </w:rPr>
        <w:t xml:space="preserve">without increasing </w:t>
      </w:r>
      <w:r w:rsidR="00A92CE2" w:rsidRPr="00152CFD">
        <w:rPr>
          <w:rFonts w:eastAsiaTheme="minorEastAsia"/>
          <w:sz w:val="22"/>
          <w:szCs w:val="18"/>
          <w:lang w:val="en-US"/>
        </w:rPr>
        <w:t xml:space="preserve">the </w:t>
      </w:r>
      <w:r w:rsidR="005627C9" w:rsidRPr="00152CFD">
        <w:rPr>
          <w:rFonts w:eastAsiaTheme="minorEastAsia"/>
          <w:sz w:val="22"/>
          <w:szCs w:val="18"/>
          <w:lang w:val="en-US"/>
        </w:rPr>
        <w:t>bandwidth.</w:t>
      </w:r>
      <w:r w:rsidR="00091CDF" w:rsidRPr="00152CFD">
        <w:rPr>
          <w:rFonts w:eastAsiaTheme="minorEastAsia" w:hint="eastAsia"/>
          <w:sz w:val="22"/>
          <w:szCs w:val="18"/>
          <w:lang w:val="en-US"/>
        </w:rPr>
        <w:t xml:space="preserve"> </w:t>
      </w:r>
      <w:r w:rsidR="00495ACE" w:rsidRPr="00152CFD">
        <w:rPr>
          <w:rFonts w:eastAsiaTheme="minorEastAsia"/>
          <w:sz w:val="22"/>
          <w:szCs w:val="18"/>
          <w:lang w:val="en-US"/>
        </w:rPr>
        <w:t>In addition</w:t>
      </w:r>
      <w:r w:rsidR="00B846AD" w:rsidRPr="00152CFD">
        <w:rPr>
          <w:rFonts w:eastAsiaTheme="minorEastAsia"/>
          <w:sz w:val="22"/>
          <w:szCs w:val="18"/>
          <w:lang w:val="en-US"/>
        </w:rPr>
        <w:t xml:space="preserve">, </w:t>
      </w:r>
      <w:r w:rsidR="006208E5" w:rsidRPr="00152CFD">
        <w:rPr>
          <w:rFonts w:eastAsiaTheme="minorEastAsia"/>
          <w:sz w:val="22"/>
          <w:szCs w:val="18"/>
          <w:lang w:val="en-US"/>
        </w:rPr>
        <w:t>smaller bandwidth is preferable from PSD perspective especially for UL in general</w:t>
      </w:r>
      <w:r w:rsidR="0068084B" w:rsidRPr="00152CFD">
        <w:rPr>
          <w:rFonts w:eastAsiaTheme="minorEastAsia"/>
          <w:sz w:val="22"/>
          <w:szCs w:val="18"/>
          <w:lang w:val="en-US"/>
        </w:rPr>
        <w:t xml:space="preserve">. For example, </w:t>
      </w:r>
      <w:r w:rsidR="00B846AD" w:rsidRPr="00152CFD">
        <w:rPr>
          <w:rFonts w:eastAsiaTheme="minorEastAsia"/>
          <w:sz w:val="22"/>
          <w:szCs w:val="18"/>
          <w:lang w:val="en-US"/>
        </w:rPr>
        <w:t>single-tone transmission is supported for NB-IoT</w:t>
      </w:r>
      <w:r w:rsidR="0068084B" w:rsidRPr="00152CFD">
        <w:rPr>
          <w:rFonts w:eastAsiaTheme="minorEastAsia"/>
          <w:sz w:val="22"/>
          <w:szCs w:val="18"/>
          <w:lang w:val="en-US"/>
        </w:rPr>
        <w:t xml:space="preserve"> to boost </w:t>
      </w:r>
      <w:r w:rsidR="00A4730A" w:rsidRPr="00152CFD">
        <w:rPr>
          <w:rFonts w:eastAsiaTheme="minorEastAsia"/>
          <w:sz w:val="22"/>
          <w:szCs w:val="18"/>
          <w:lang w:val="en-US"/>
        </w:rPr>
        <w:t xml:space="preserve">transmission power with </w:t>
      </w:r>
      <w:r w:rsidR="00514F0C">
        <w:rPr>
          <w:rFonts w:eastAsiaTheme="minorEastAsia"/>
          <w:sz w:val="22"/>
          <w:szCs w:val="18"/>
          <w:lang w:val="en-US"/>
        </w:rPr>
        <w:t xml:space="preserve">the </w:t>
      </w:r>
      <w:r w:rsidR="00A4730A" w:rsidRPr="00152CFD">
        <w:rPr>
          <w:rFonts w:eastAsiaTheme="minorEastAsia"/>
          <w:sz w:val="22"/>
          <w:szCs w:val="18"/>
          <w:lang w:val="en-US"/>
        </w:rPr>
        <w:t>narrow ban</w:t>
      </w:r>
      <w:r w:rsidR="003D020F" w:rsidRPr="00152CFD">
        <w:rPr>
          <w:rFonts w:eastAsiaTheme="minorEastAsia"/>
          <w:sz w:val="22"/>
          <w:szCs w:val="18"/>
          <w:lang w:val="en-US"/>
        </w:rPr>
        <w:t>d</w:t>
      </w:r>
      <w:r w:rsidR="00A4730A" w:rsidRPr="00152CFD">
        <w:rPr>
          <w:rFonts w:eastAsiaTheme="minorEastAsia"/>
          <w:sz w:val="22"/>
          <w:szCs w:val="18"/>
          <w:lang w:val="en-US"/>
        </w:rPr>
        <w:t>width</w:t>
      </w:r>
      <w:r w:rsidR="00113C7F" w:rsidRPr="00152CFD">
        <w:rPr>
          <w:rFonts w:eastAsiaTheme="minorEastAsia"/>
          <w:sz w:val="22"/>
          <w:szCs w:val="18"/>
          <w:lang w:val="en-US"/>
        </w:rPr>
        <w:t>.</w:t>
      </w:r>
    </w:p>
    <w:p w14:paraId="7F7BA7CB" w14:textId="0C9CA738" w:rsidR="00113C7F" w:rsidRPr="00152CFD" w:rsidRDefault="00113C7F" w:rsidP="00113C7F">
      <w:pPr>
        <w:spacing w:after="50"/>
        <w:jc w:val="both"/>
        <w:rPr>
          <w:rFonts w:eastAsiaTheme="minorEastAsia"/>
          <w:sz w:val="22"/>
          <w:szCs w:val="18"/>
          <w:lang w:val="en-US"/>
        </w:rPr>
      </w:pPr>
      <w:r w:rsidRPr="00152CFD">
        <w:rPr>
          <w:rFonts w:eastAsiaTheme="minorEastAsia"/>
          <w:sz w:val="22"/>
          <w:szCs w:val="18"/>
          <w:lang w:val="en-US"/>
        </w:rPr>
        <w:lastRenderedPageBreak/>
        <w:t xml:space="preserve">Depending on the supported modulation scheme and coding scheme, required bandwidth to achieve target peak rate (i.e., 0.1 - 5kbps) </w:t>
      </w:r>
      <w:r w:rsidR="00862C83" w:rsidRPr="00152CFD">
        <w:rPr>
          <w:rFonts w:eastAsiaTheme="minorEastAsia"/>
          <w:sz w:val="22"/>
          <w:szCs w:val="18"/>
          <w:lang w:val="en-US"/>
        </w:rPr>
        <w:t>may</w:t>
      </w:r>
      <w:r w:rsidRPr="00152CFD">
        <w:rPr>
          <w:rFonts w:eastAsiaTheme="minorEastAsia"/>
          <w:sz w:val="22"/>
          <w:szCs w:val="18"/>
          <w:lang w:val="en-US"/>
        </w:rPr>
        <w:t xml:space="preserve"> be different</w:t>
      </w:r>
      <w:r w:rsidR="00986DF8">
        <w:rPr>
          <w:rFonts w:eastAsiaTheme="minorEastAsia"/>
          <w:sz w:val="22"/>
          <w:szCs w:val="18"/>
          <w:lang w:val="en-US"/>
        </w:rPr>
        <w:t xml:space="preserve">. While </w:t>
      </w:r>
      <w:r w:rsidR="00CF07B4">
        <w:rPr>
          <w:rFonts w:eastAsiaTheme="minorEastAsia"/>
          <w:sz w:val="22"/>
          <w:szCs w:val="18"/>
          <w:lang w:val="en-US"/>
        </w:rPr>
        <w:t>target peak rate is quite small compared to existing NR system</w:t>
      </w:r>
      <w:r w:rsidR="00986DF8">
        <w:rPr>
          <w:rFonts w:eastAsiaTheme="minorEastAsia"/>
          <w:sz w:val="22"/>
          <w:szCs w:val="18"/>
          <w:lang w:val="en-US"/>
        </w:rPr>
        <w:t>,</w:t>
      </w:r>
      <w:r w:rsidR="00287954" w:rsidRPr="00152CFD">
        <w:rPr>
          <w:rFonts w:eastAsiaTheme="minorEastAsia"/>
          <w:sz w:val="22"/>
          <w:szCs w:val="18"/>
          <w:lang w:val="en-US"/>
        </w:rPr>
        <w:t xml:space="preserve"> </w:t>
      </w:r>
      <w:r w:rsidR="0047047F" w:rsidRPr="00152CFD">
        <w:rPr>
          <w:rFonts w:eastAsiaTheme="minorEastAsia"/>
          <w:sz w:val="22"/>
          <w:szCs w:val="18"/>
          <w:lang w:val="en-US"/>
        </w:rPr>
        <w:t xml:space="preserve">whether target peak rate can be achieved </w:t>
      </w:r>
      <w:r w:rsidR="00986DF8">
        <w:rPr>
          <w:rFonts w:eastAsiaTheme="minorEastAsia"/>
          <w:sz w:val="22"/>
          <w:szCs w:val="18"/>
          <w:lang w:val="en-US"/>
        </w:rPr>
        <w:t xml:space="preserve">may </w:t>
      </w:r>
      <w:r w:rsidR="0047047F" w:rsidRPr="00152CFD">
        <w:rPr>
          <w:rFonts w:eastAsiaTheme="minorEastAsia"/>
          <w:sz w:val="22"/>
          <w:szCs w:val="18"/>
          <w:lang w:val="en-US"/>
        </w:rPr>
        <w:t xml:space="preserve">need to be studied with the candidate values on </w:t>
      </w:r>
      <w:r w:rsidR="00986DF8">
        <w:rPr>
          <w:rFonts w:eastAsiaTheme="minorEastAsia"/>
          <w:sz w:val="22"/>
          <w:szCs w:val="18"/>
          <w:lang w:val="en-US"/>
        </w:rPr>
        <w:t xml:space="preserve">the </w:t>
      </w:r>
      <w:r w:rsidR="0047047F" w:rsidRPr="00152CFD">
        <w:rPr>
          <w:rFonts w:eastAsiaTheme="minorEastAsia"/>
          <w:sz w:val="22"/>
          <w:szCs w:val="18"/>
          <w:lang w:val="en-US"/>
        </w:rPr>
        <w:t>bandwidth</w:t>
      </w:r>
      <w:r w:rsidRPr="00152CFD">
        <w:rPr>
          <w:rFonts w:eastAsiaTheme="minorEastAsia"/>
          <w:sz w:val="22"/>
          <w:szCs w:val="18"/>
          <w:lang w:val="en-US"/>
        </w:rPr>
        <w:t>.</w:t>
      </w:r>
    </w:p>
    <w:p w14:paraId="36E1DABF" w14:textId="75BDBA38" w:rsidR="00A804AA" w:rsidRPr="00152CFD" w:rsidRDefault="00605D19" w:rsidP="00113C7F">
      <w:pPr>
        <w:spacing w:after="50"/>
        <w:jc w:val="both"/>
        <w:rPr>
          <w:rFonts w:eastAsiaTheme="minorEastAsia"/>
          <w:sz w:val="22"/>
          <w:szCs w:val="18"/>
          <w:lang w:val="en-US"/>
        </w:rPr>
      </w:pPr>
      <w:r w:rsidRPr="00152CFD">
        <w:rPr>
          <w:rFonts w:eastAsiaTheme="minorEastAsia"/>
          <w:sz w:val="22"/>
          <w:szCs w:val="18"/>
          <w:lang w:val="en-US"/>
        </w:rPr>
        <w:t xml:space="preserve">Furthermore, as we discuss in the following section, </w:t>
      </w:r>
      <w:r w:rsidR="007B5F6B" w:rsidRPr="00152CFD">
        <w:rPr>
          <w:rFonts w:eastAsiaTheme="minorEastAsia"/>
          <w:sz w:val="22"/>
          <w:szCs w:val="18"/>
          <w:lang w:val="en-US"/>
        </w:rPr>
        <w:t xml:space="preserve">the channel bandwidth may affect to the </w:t>
      </w:r>
      <w:r w:rsidR="00113C7F" w:rsidRPr="00152CFD">
        <w:rPr>
          <w:rFonts w:eastAsiaTheme="minorEastAsia"/>
          <w:sz w:val="22"/>
          <w:szCs w:val="18"/>
          <w:lang w:val="en-US"/>
        </w:rPr>
        <w:t>FDMA capacity to accommodate massive number of devices</w:t>
      </w:r>
      <w:r w:rsidR="00D821DD" w:rsidRPr="00152CFD">
        <w:rPr>
          <w:rFonts w:eastAsiaTheme="minorEastAsia"/>
          <w:sz w:val="22"/>
          <w:szCs w:val="18"/>
          <w:lang w:val="en-US"/>
        </w:rPr>
        <w:t xml:space="preserve"> while it depends on the multiplexing scheme among A-IoT UEs</w:t>
      </w:r>
      <w:r w:rsidR="00113C7F" w:rsidRPr="00152CFD">
        <w:rPr>
          <w:rFonts w:eastAsiaTheme="minorEastAsia"/>
          <w:sz w:val="22"/>
          <w:szCs w:val="18"/>
          <w:lang w:val="en-US"/>
        </w:rPr>
        <w:t>.</w:t>
      </w:r>
      <w:r w:rsidR="00D821DD" w:rsidRPr="00152CFD">
        <w:rPr>
          <w:rFonts w:eastAsiaTheme="minorEastAsia"/>
          <w:sz w:val="22"/>
          <w:szCs w:val="18"/>
          <w:lang w:val="en-US"/>
        </w:rPr>
        <w:t xml:space="preserve"> </w:t>
      </w:r>
      <w:r w:rsidR="00F86135" w:rsidRPr="00152CFD">
        <w:rPr>
          <w:rFonts w:eastAsiaTheme="minorEastAsia"/>
          <w:sz w:val="22"/>
          <w:szCs w:val="18"/>
          <w:lang w:val="en-US"/>
        </w:rPr>
        <w:t xml:space="preserve">The device density of A-IoT UEs </w:t>
      </w:r>
      <w:r w:rsidR="008F780D" w:rsidRPr="00152CFD">
        <w:rPr>
          <w:rFonts w:eastAsiaTheme="minorEastAsia"/>
          <w:sz w:val="22"/>
          <w:szCs w:val="18"/>
          <w:lang w:val="en-US"/>
        </w:rPr>
        <w:t>is</w:t>
      </w:r>
      <w:r w:rsidR="00F86135" w:rsidRPr="00152CFD">
        <w:rPr>
          <w:rFonts w:eastAsiaTheme="minorEastAsia"/>
          <w:sz w:val="22"/>
          <w:szCs w:val="18"/>
          <w:lang w:val="en-US"/>
        </w:rPr>
        <w:t xml:space="preserve"> much increased from legacy NR and </w:t>
      </w:r>
      <w:r w:rsidR="001C002E" w:rsidRPr="00152CFD">
        <w:rPr>
          <w:rFonts w:eastAsiaTheme="minorEastAsia"/>
          <w:sz w:val="22"/>
          <w:szCs w:val="18"/>
          <w:lang w:val="en-US"/>
        </w:rPr>
        <w:t xml:space="preserve">how to ensure the multiplexing capacity </w:t>
      </w:r>
      <w:r w:rsidR="002247B3" w:rsidRPr="00152CFD">
        <w:rPr>
          <w:rFonts w:eastAsiaTheme="minorEastAsia"/>
          <w:sz w:val="22"/>
          <w:szCs w:val="18"/>
          <w:lang w:val="en-US"/>
        </w:rPr>
        <w:t>can</w:t>
      </w:r>
      <w:r w:rsidR="001C002E" w:rsidRPr="00152CFD">
        <w:rPr>
          <w:rFonts w:eastAsiaTheme="minorEastAsia"/>
          <w:sz w:val="22"/>
          <w:szCs w:val="18"/>
          <w:lang w:val="en-US"/>
        </w:rPr>
        <w:t xml:space="preserve"> be </w:t>
      </w:r>
      <w:r w:rsidR="002247B3" w:rsidRPr="00152CFD">
        <w:rPr>
          <w:rFonts w:eastAsiaTheme="minorEastAsia"/>
          <w:sz w:val="22"/>
          <w:szCs w:val="18"/>
          <w:lang w:val="en-US"/>
        </w:rPr>
        <w:t xml:space="preserve">essential issue </w:t>
      </w:r>
      <w:r w:rsidR="00FB26CC" w:rsidRPr="00152CFD">
        <w:rPr>
          <w:rFonts w:eastAsiaTheme="minorEastAsia"/>
          <w:sz w:val="22"/>
          <w:szCs w:val="18"/>
          <w:lang w:val="en-US"/>
        </w:rPr>
        <w:t xml:space="preserve">if </w:t>
      </w:r>
      <w:r w:rsidR="00894C54" w:rsidRPr="00152CFD">
        <w:rPr>
          <w:rFonts w:eastAsiaTheme="minorEastAsia"/>
          <w:sz w:val="22"/>
          <w:szCs w:val="18"/>
          <w:lang w:val="en-US"/>
        </w:rPr>
        <w:t>resources are allocated UE-specific</w:t>
      </w:r>
      <w:r w:rsidR="00982931">
        <w:rPr>
          <w:rFonts w:eastAsiaTheme="minorEastAsia"/>
          <w:sz w:val="22"/>
          <w:szCs w:val="18"/>
          <w:lang w:val="en-US"/>
        </w:rPr>
        <w:t xml:space="preserve"> manner</w:t>
      </w:r>
      <w:r w:rsidR="002247B3" w:rsidRPr="00152CFD">
        <w:rPr>
          <w:rFonts w:eastAsiaTheme="minorEastAsia"/>
          <w:sz w:val="22"/>
          <w:szCs w:val="18"/>
          <w:lang w:val="en-US"/>
        </w:rPr>
        <w:t>.</w:t>
      </w:r>
    </w:p>
    <w:p w14:paraId="42ABE9A9" w14:textId="4BBF948D" w:rsidR="0035366B" w:rsidRPr="00152CFD" w:rsidRDefault="0035366B" w:rsidP="00113C7F">
      <w:pPr>
        <w:spacing w:after="50"/>
        <w:jc w:val="both"/>
        <w:rPr>
          <w:rFonts w:eastAsiaTheme="minorEastAsia"/>
          <w:sz w:val="22"/>
          <w:szCs w:val="18"/>
          <w:lang w:val="en-US"/>
        </w:rPr>
      </w:pPr>
      <w:r w:rsidRPr="00152CFD">
        <w:rPr>
          <w:rFonts w:eastAsiaTheme="minorEastAsia"/>
          <w:sz w:val="22"/>
          <w:szCs w:val="18"/>
          <w:lang w:val="en-US"/>
        </w:rPr>
        <w:t>Finally, related to channel bandwidth for A-IoT UE, guard band between channel/signals for existing NR and A-IoT especially for in-band operation to NR</w:t>
      </w:r>
      <w:r w:rsidR="008A040B">
        <w:rPr>
          <w:rFonts w:eastAsiaTheme="minorEastAsia"/>
          <w:sz w:val="22"/>
          <w:szCs w:val="18"/>
          <w:lang w:val="en-US"/>
        </w:rPr>
        <w:t xml:space="preserve"> may need to be studied</w:t>
      </w:r>
      <w:r w:rsidRPr="00152CFD">
        <w:rPr>
          <w:rFonts w:eastAsiaTheme="minorEastAsia"/>
          <w:sz w:val="22"/>
          <w:szCs w:val="18"/>
          <w:lang w:val="en-US"/>
        </w:rPr>
        <w:t>, which depends on the synchronization granularity/accuracy in frequency domain of A-IoT UE.</w:t>
      </w:r>
    </w:p>
    <w:p w14:paraId="67A98C69" w14:textId="4FCE258E" w:rsidR="00C02644" w:rsidRPr="00152CFD" w:rsidRDefault="00F14B6C" w:rsidP="00113C7F">
      <w:pPr>
        <w:spacing w:after="50"/>
        <w:jc w:val="both"/>
        <w:rPr>
          <w:rFonts w:eastAsiaTheme="minorEastAsia"/>
          <w:sz w:val="22"/>
          <w:szCs w:val="18"/>
          <w:lang w:val="en-US"/>
        </w:rPr>
      </w:pPr>
      <w:r w:rsidRPr="00152CFD">
        <w:rPr>
          <w:rFonts w:eastAsiaTheme="minorEastAsia"/>
          <w:sz w:val="22"/>
          <w:szCs w:val="18"/>
          <w:lang w:val="en-US"/>
        </w:rPr>
        <w:t xml:space="preserve">Meanwhile </w:t>
      </w:r>
      <w:r w:rsidR="00701873" w:rsidRPr="00152CFD">
        <w:rPr>
          <w:rFonts w:eastAsiaTheme="minorEastAsia"/>
          <w:sz w:val="22"/>
          <w:szCs w:val="18"/>
          <w:lang w:val="en-US"/>
        </w:rPr>
        <w:t xml:space="preserve">we think </w:t>
      </w:r>
      <w:r w:rsidRPr="00152CFD">
        <w:rPr>
          <w:rFonts w:eastAsiaTheme="minorEastAsia"/>
          <w:sz w:val="22"/>
          <w:szCs w:val="18"/>
          <w:lang w:val="en-US"/>
        </w:rPr>
        <w:t xml:space="preserve">bandwidth such as one RB </w:t>
      </w:r>
      <w:r w:rsidR="00701873" w:rsidRPr="00152CFD">
        <w:rPr>
          <w:rFonts w:eastAsiaTheme="minorEastAsia"/>
          <w:sz w:val="22"/>
          <w:szCs w:val="18"/>
          <w:lang w:val="en-US"/>
        </w:rPr>
        <w:t xml:space="preserve">with 15/30 kHz SCS can be the starting point, </w:t>
      </w:r>
      <w:r w:rsidR="0087549C" w:rsidRPr="00152CFD">
        <w:rPr>
          <w:rFonts w:eastAsiaTheme="minorEastAsia"/>
          <w:sz w:val="22"/>
          <w:szCs w:val="18"/>
          <w:lang w:val="en-US"/>
        </w:rPr>
        <w:t>the above aspects should be further investigated to discuss channel bandwidth of A-IoT UE.</w:t>
      </w:r>
    </w:p>
    <w:p w14:paraId="6B044292" w14:textId="77777777" w:rsidR="00113C7F" w:rsidRPr="00152CFD" w:rsidRDefault="00113C7F" w:rsidP="00113C7F">
      <w:pPr>
        <w:spacing w:after="50"/>
        <w:jc w:val="both"/>
        <w:rPr>
          <w:rFonts w:eastAsiaTheme="minorEastAsia"/>
          <w:sz w:val="22"/>
          <w:szCs w:val="18"/>
          <w:lang w:val="en-US"/>
        </w:rPr>
      </w:pPr>
    </w:p>
    <w:p w14:paraId="209F951F" w14:textId="1CE437FA" w:rsidR="00C5225A" w:rsidRPr="00152CFD" w:rsidRDefault="00113C7F" w:rsidP="00113C7F">
      <w:pPr>
        <w:spacing w:after="50"/>
        <w:jc w:val="both"/>
        <w:rPr>
          <w:rFonts w:eastAsiaTheme="minorEastAsia"/>
          <w:b/>
          <w:bCs/>
          <w:sz w:val="22"/>
          <w:szCs w:val="18"/>
          <w:lang w:val="en-US"/>
        </w:rPr>
      </w:pPr>
      <w:r w:rsidRPr="00152CFD">
        <w:rPr>
          <w:rFonts w:eastAsiaTheme="minorEastAsia"/>
          <w:b/>
          <w:bCs/>
          <w:sz w:val="22"/>
          <w:szCs w:val="18"/>
          <w:lang w:val="en-US"/>
        </w:rPr>
        <w:t>Proposal</w:t>
      </w:r>
      <w:r w:rsidR="0044191C" w:rsidRPr="00152CFD">
        <w:rPr>
          <w:rFonts w:eastAsiaTheme="minorEastAsia"/>
          <w:b/>
          <w:bCs/>
          <w:sz w:val="22"/>
          <w:szCs w:val="18"/>
          <w:lang w:val="en-US"/>
        </w:rPr>
        <w:t xml:space="preserve"> </w:t>
      </w:r>
      <w:r w:rsidR="00A912D5">
        <w:rPr>
          <w:rFonts w:eastAsiaTheme="minorEastAsia"/>
          <w:b/>
          <w:bCs/>
          <w:sz w:val="22"/>
          <w:szCs w:val="18"/>
          <w:lang w:val="en-US"/>
        </w:rPr>
        <w:t>7</w:t>
      </w:r>
      <w:r w:rsidRPr="00152CFD">
        <w:rPr>
          <w:rFonts w:eastAsiaTheme="minorEastAsia"/>
          <w:b/>
          <w:bCs/>
          <w:sz w:val="22"/>
          <w:szCs w:val="18"/>
          <w:lang w:val="en-US"/>
        </w:rPr>
        <w:t xml:space="preserve">: </w:t>
      </w:r>
    </w:p>
    <w:p w14:paraId="5928D7CC" w14:textId="7370A905" w:rsidR="000C48FB" w:rsidRPr="000C48FB" w:rsidRDefault="00CD07D8" w:rsidP="000C48FB">
      <w:pPr>
        <w:pStyle w:val="aff6"/>
        <w:numPr>
          <w:ilvl w:val="0"/>
          <w:numId w:val="35"/>
        </w:numPr>
        <w:spacing w:after="50"/>
        <w:ind w:leftChars="0"/>
        <w:jc w:val="both"/>
        <w:rPr>
          <w:rFonts w:eastAsiaTheme="minorEastAsia" w:hint="eastAsia"/>
          <w:b/>
          <w:bCs/>
          <w:sz w:val="22"/>
          <w:szCs w:val="18"/>
          <w:lang w:val="en-US"/>
        </w:rPr>
      </w:pPr>
      <w:r w:rsidRPr="00152CFD">
        <w:rPr>
          <w:rFonts w:eastAsiaTheme="minorEastAsia"/>
          <w:b/>
          <w:bCs/>
          <w:sz w:val="22"/>
          <w:szCs w:val="18"/>
          <w:lang w:val="en-US"/>
        </w:rPr>
        <w:t>For both UL and DL of A-IoT UE, channel bandwidth</w:t>
      </w:r>
      <w:r w:rsidR="000C48FB" w:rsidRPr="00152CFD">
        <w:rPr>
          <w:rFonts w:eastAsiaTheme="minorEastAsia"/>
          <w:b/>
          <w:bCs/>
          <w:sz w:val="22"/>
          <w:szCs w:val="18"/>
          <w:lang w:val="en-US"/>
        </w:rPr>
        <w:t xml:space="preserve"> should be studied considering coexistence with legacy NR including impacts on existing </w:t>
      </w:r>
      <w:proofErr w:type="spellStart"/>
      <w:r w:rsidR="000C48FB" w:rsidRPr="00152CFD">
        <w:rPr>
          <w:rFonts w:eastAsiaTheme="minorEastAsia"/>
          <w:b/>
          <w:bCs/>
          <w:sz w:val="22"/>
          <w:szCs w:val="18"/>
          <w:lang w:val="en-US"/>
        </w:rPr>
        <w:t>gNB</w:t>
      </w:r>
      <w:proofErr w:type="spellEnd"/>
      <w:r w:rsidR="000C48FB" w:rsidRPr="00152CFD">
        <w:rPr>
          <w:rFonts w:eastAsiaTheme="minorEastAsia"/>
          <w:b/>
          <w:bCs/>
          <w:sz w:val="22"/>
          <w:szCs w:val="18"/>
          <w:lang w:val="en-US"/>
        </w:rPr>
        <w:t xml:space="preserve">/intermediate UE, coverage, transmission power, peak </w:t>
      </w:r>
      <w:proofErr w:type="gramStart"/>
      <w:r w:rsidR="000C48FB" w:rsidRPr="00152CFD">
        <w:rPr>
          <w:rFonts w:eastAsiaTheme="minorEastAsia"/>
          <w:b/>
          <w:bCs/>
          <w:sz w:val="22"/>
          <w:szCs w:val="18"/>
          <w:lang w:val="en-US"/>
        </w:rPr>
        <w:t>rate</w:t>
      </w:r>
      <w:proofErr w:type="gramEnd"/>
      <w:r w:rsidR="000C48FB" w:rsidRPr="00152CFD">
        <w:rPr>
          <w:rFonts w:eastAsiaTheme="minorEastAsia"/>
          <w:b/>
          <w:bCs/>
          <w:sz w:val="22"/>
          <w:szCs w:val="18"/>
          <w:lang w:val="en-US"/>
        </w:rPr>
        <w:t xml:space="preserve"> and multiplexing capacity.</w:t>
      </w:r>
    </w:p>
    <w:p w14:paraId="3247F85E" w14:textId="0FDCC089" w:rsidR="00CD07D8" w:rsidRPr="00CD07D8" w:rsidRDefault="00CD07D8" w:rsidP="00CD07D8">
      <w:pPr>
        <w:pStyle w:val="aff6"/>
        <w:numPr>
          <w:ilvl w:val="1"/>
          <w:numId w:val="35"/>
        </w:numPr>
        <w:spacing w:after="50"/>
        <w:ind w:leftChars="0"/>
        <w:jc w:val="both"/>
        <w:rPr>
          <w:rFonts w:eastAsiaTheme="minorEastAsia" w:hint="eastAsia"/>
          <w:b/>
          <w:bCs/>
          <w:sz w:val="22"/>
          <w:szCs w:val="18"/>
          <w:lang w:val="en-US"/>
        </w:rPr>
      </w:pPr>
      <w:r w:rsidRPr="00152CFD">
        <w:rPr>
          <w:rFonts w:eastAsiaTheme="minorEastAsia"/>
          <w:b/>
          <w:bCs/>
          <w:sz w:val="22"/>
          <w:szCs w:val="18"/>
          <w:lang w:val="en-US"/>
        </w:rPr>
        <w:t>For both UL and DL of A-IoT UE, channel bandwidth should be the unit of RB.</w:t>
      </w:r>
    </w:p>
    <w:p w14:paraId="6674117F" w14:textId="73EBA5E3" w:rsidR="00935A2F" w:rsidRPr="00152CFD" w:rsidRDefault="00113C7F" w:rsidP="000C48FB">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FFS: Detailed candidate values</w:t>
      </w:r>
      <w:r w:rsidR="00935A2F" w:rsidRPr="00152CFD">
        <w:rPr>
          <w:rFonts w:eastAsiaTheme="minorEastAsia"/>
          <w:b/>
          <w:bCs/>
          <w:sz w:val="22"/>
          <w:szCs w:val="18"/>
          <w:lang w:val="en-US"/>
        </w:rPr>
        <w:t xml:space="preserve"> </w:t>
      </w:r>
    </w:p>
    <w:p w14:paraId="17ECE095" w14:textId="4C8827A2" w:rsidR="00C5225A" w:rsidRPr="00152CFD" w:rsidRDefault="00113C7F" w:rsidP="000C48FB">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t>
      </w:r>
      <w:r w:rsidR="00945F8B" w:rsidRPr="00152CFD">
        <w:rPr>
          <w:rFonts w:eastAsiaTheme="minorEastAsia"/>
          <w:b/>
          <w:bCs/>
          <w:sz w:val="22"/>
          <w:szCs w:val="18"/>
          <w:lang w:val="en-US"/>
        </w:rPr>
        <w:t>Whether channel bandwidth of A-IoT is s</w:t>
      </w:r>
      <w:r w:rsidRPr="00152CFD">
        <w:rPr>
          <w:rFonts w:eastAsiaTheme="minorEastAsia"/>
          <w:b/>
          <w:bCs/>
          <w:sz w:val="22"/>
          <w:szCs w:val="18"/>
          <w:lang w:val="en-US"/>
        </w:rPr>
        <w:t>ame/different between UL/DL</w:t>
      </w:r>
      <w:r w:rsidR="00BB17DC">
        <w:rPr>
          <w:rFonts w:eastAsiaTheme="minorEastAsia"/>
          <w:b/>
          <w:bCs/>
          <w:sz w:val="22"/>
          <w:szCs w:val="18"/>
          <w:lang w:val="en-US"/>
        </w:rPr>
        <w:t>.</w:t>
      </w:r>
    </w:p>
    <w:p w14:paraId="771C83DA" w14:textId="1E654819" w:rsidR="000F6B28" w:rsidRPr="00152CFD" w:rsidRDefault="00113C7F" w:rsidP="000C48FB">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Whether </w:t>
      </w:r>
      <w:r w:rsidR="00945F8B" w:rsidRPr="00152CFD">
        <w:rPr>
          <w:rFonts w:eastAsiaTheme="minorEastAsia"/>
          <w:b/>
          <w:bCs/>
          <w:sz w:val="22"/>
          <w:szCs w:val="18"/>
          <w:lang w:val="en-US"/>
        </w:rPr>
        <w:t xml:space="preserve">channel bandwidth </w:t>
      </w:r>
      <w:r w:rsidR="00F0053E" w:rsidRPr="00152CFD">
        <w:rPr>
          <w:rFonts w:eastAsiaTheme="minorEastAsia"/>
          <w:b/>
          <w:bCs/>
          <w:sz w:val="22"/>
          <w:szCs w:val="18"/>
          <w:lang w:val="en-US"/>
        </w:rPr>
        <w:t xml:space="preserve">of A-IoT </w:t>
      </w:r>
      <w:r w:rsidRPr="00152CFD">
        <w:rPr>
          <w:rFonts w:eastAsiaTheme="minorEastAsia"/>
          <w:b/>
          <w:bCs/>
          <w:sz w:val="22"/>
          <w:szCs w:val="18"/>
          <w:lang w:val="en-US"/>
        </w:rPr>
        <w:t>can be configurable or fixed single value</w:t>
      </w:r>
      <w:r w:rsidR="00BB17DC">
        <w:rPr>
          <w:rFonts w:eastAsiaTheme="minorEastAsia"/>
          <w:b/>
          <w:bCs/>
          <w:sz w:val="22"/>
          <w:szCs w:val="18"/>
          <w:lang w:val="en-US"/>
        </w:rPr>
        <w:t>.</w:t>
      </w:r>
    </w:p>
    <w:p w14:paraId="1BFB49BE" w14:textId="77777777" w:rsidR="000F6B28" w:rsidRPr="00152CFD" w:rsidRDefault="000F6B28" w:rsidP="000F6B28">
      <w:pPr>
        <w:spacing w:after="50"/>
        <w:jc w:val="both"/>
        <w:rPr>
          <w:rFonts w:eastAsia="SimSun"/>
          <w:sz w:val="22"/>
          <w:szCs w:val="18"/>
          <w:lang w:val="en-US" w:eastAsia="zh-CN"/>
        </w:rPr>
      </w:pPr>
    </w:p>
    <w:p w14:paraId="698104E7" w14:textId="060AD351" w:rsidR="00C3590F" w:rsidRDefault="0078078D" w:rsidP="00C3590F">
      <w:pPr>
        <w:pStyle w:val="2"/>
        <w:numPr>
          <w:ilvl w:val="1"/>
          <w:numId w:val="5"/>
        </w:numPr>
        <w:rPr>
          <w:b/>
          <w:bCs/>
        </w:rPr>
      </w:pPr>
      <w:r>
        <w:rPr>
          <w:b/>
          <w:bCs/>
        </w:rPr>
        <w:t>Channel c</w:t>
      </w:r>
      <w:r w:rsidR="000115E3" w:rsidRPr="000115E3">
        <w:rPr>
          <w:b/>
          <w:bCs/>
        </w:rPr>
        <w:t>oding</w:t>
      </w:r>
      <w:r>
        <w:rPr>
          <w:b/>
          <w:bCs/>
        </w:rPr>
        <w:t>/FEC</w:t>
      </w:r>
      <w:r w:rsidR="000115E3" w:rsidRPr="000115E3">
        <w:rPr>
          <w:b/>
          <w:bCs/>
        </w:rPr>
        <w:t xml:space="preserve"> scheme</w:t>
      </w:r>
    </w:p>
    <w:p w14:paraId="08185E1A" w14:textId="6859865E" w:rsidR="004158B6" w:rsidRPr="00152CFD" w:rsidRDefault="00CB4CA1" w:rsidP="00F3278D">
      <w:pPr>
        <w:spacing w:after="50"/>
        <w:jc w:val="both"/>
        <w:rPr>
          <w:rFonts w:eastAsiaTheme="minorEastAsia"/>
          <w:sz w:val="22"/>
          <w:szCs w:val="18"/>
          <w:lang w:val="en-US"/>
        </w:rPr>
      </w:pPr>
      <w:bookmarkStart w:id="8" w:name="_Hlk158814972"/>
      <w:r w:rsidRPr="00152CFD">
        <w:rPr>
          <w:rFonts w:eastAsiaTheme="minorEastAsia"/>
          <w:sz w:val="22"/>
          <w:szCs w:val="18"/>
          <w:lang w:val="en-US"/>
        </w:rPr>
        <w:t>In t</w:t>
      </w:r>
      <w:r w:rsidR="00A321C6" w:rsidRPr="00152CFD">
        <w:rPr>
          <w:rFonts w:eastAsiaTheme="minorEastAsia"/>
          <w:sz w:val="22"/>
          <w:szCs w:val="18"/>
          <w:lang w:val="en-US"/>
        </w:rPr>
        <w:t xml:space="preserve">his section, we discuss </w:t>
      </w:r>
      <w:r w:rsidR="00B22EAB" w:rsidRPr="00152CFD">
        <w:rPr>
          <w:rFonts w:eastAsiaTheme="minorEastAsia"/>
          <w:sz w:val="22"/>
          <w:szCs w:val="18"/>
          <w:lang w:val="en-US"/>
        </w:rPr>
        <w:t>UL and DL channel coding scheme for A-IoT.</w:t>
      </w:r>
    </w:p>
    <w:bookmarkEnd w:id="8"/>
    <w:p w14:paraId="0AA7D00E" w14:textId="77777777" w:rsidR="002A79EA" w:rsidRPr="00152CFD" w:rsidRDefault="002A79EA" w:rsidP="002A79EA">
      <w:pPr>
        <w:spacing w:after="50"/>
        <w:jc w:val="both"/>
        <w:rPr>
          <w:rFonts w:eastAsia="SimSun"/>
          <w:sz w:val="22"/>
          <w:szCs w:val="18"/>
          <w:lang w:val="en-US" w:eastAsia="zh-CN"/>
        </w:rPr>
      </w:pPr>
    </w:p>
    <w:p w14:paraId="4ECACC72" w14:textId="743FA5D1" w:rsidR="00EA20B1" w:rsidRPr="00152CFD" w:rsidRDefault="00EA20B1" w:rsidP="00EA20B1">
      <w:pPr>
        <w:spacing w:after="50"/>
        <w:jc w:val="both"/>
        <w:rPr>
          <w:rFonts w:eastAsiaTheme="minorEastAsia"/>
          <w:sz w:val="22"/>
          <w:szCs w:val="18"/>
          <w:lang w:val="en-US"/>
        </w:rPr>
      </w:pPr>
      <w:r w:rsidRPr="00152CFD">
        <w:rPr>
          <w:rFonts w:eastAsiaTheme="minorEastAsia"/>
          <w:sz w:val="22"/>
          <w:szCs w:val="18"/>
          <w:lang w:val="en-US"/>
        </w:rPr>
        <w:t xml:space="preserve">On top of the discussion for channel coding scheme, </w:t>
      </w:r>
      <w:r w:rsidR="00283AF8" w:rsidRPr="00152CFD">
        <w:rPr>
          <w:rFonts w:eastAsiaTheme="minorEastAsia"/>
          <w:sz w:val="22"/>
          <w:szCs w:val="18"/>
          <w:lang w:val="en-US"/>
        </w:rPr>
        <w:t>sequence</w:t>
      </w:r>
      <w:r w:rsidR="004327E8" w:rsidRPr="00152CFD">
        <w:rPr>
          <w:rFonts w:eastAsiaTheme="minorEastAsia"/>
          <w:sz w:val="22"/>
          <w:szCs w:val="18"/>
          <w:lang w:val="en-US"/>
        </w:rPr>
        <w:t xml:space="preserve"> selection</w:t>
      </w:r>
      <w:r w:rsidR="00283AF8" w:rsidRPr="00152CFD">
        <w:rPr>
          <w:rFonts w:eastAsiaTheme="minorEastAsia"/>
          <w:sz w:val="22"/>
          <w:szCs w:val="18"/>
          <w:lang w:val="en-US"/>
        </w:rPr>
        <w:t xml:space="preserve"> </w:t>
      </w:r>
      <w:r w:rsidR="001E7DB2" w:rsidRPr="00152CFD">
        <w:rPr>
          <w:rFonts w:eastAsiaTheme="minorEastAsia"/>
          <w:sz w:val="22"/>
          <w:szCs w:val="18"/>
          <w:lang w:val="en-US"/>
        </w:rPr>
        <w:t xml:space="preserve">may be appropriate rather than channel coding depending on the </w:t>
      </w:r>
      <w:r w:rsidR="000B6F21" w:rsidRPr="00152CFD">
        <w:rPr>
          <w:rFonts w:eastAsiaTheme="minorEastAsia"/>
          <w:sz w:val="22"/>
          <w:szCs w:val="18"/>
          <w:lang w:val="en-US"/>
        </w:rPr>
        <w:t xml:space="preserve">requirement </w:t>
      </w:r>
      <w:r w:rsidR="001E7DB2" w:rsidRPr="00152CFD">
        <w:rPr>
          <w:rFonts w:eastAsiaTheme="minorEastAsia"/>
          <w:sz w:val="22"/>
          <w:szCs w:val="18"/>
          <w:lang w:val="en-US"/>
        </w:rPr>
        <w:t xml:space="preserve">of </w:t>
      </w:r>
      <w:r w:rsidR="000B6F21" w:rsidRPr="00152CFD">
        <w:rPr>
          <w:rFonts w:eastAsiaTheme="minorEastAsia"/>
          <w:sz w:val="22"/>
          <w:szCs w:val="18"/>
          <w:lang w:val="en-US"/>
        </w:rPr>
        <w:t xml:space="preserve">the </w:t>
      </w:r>
      <w:r w:rsidR="001E7DB2" w:rsidRPr="00152CFD">
        <w:rPr>
          <w:rFonts w:eastAsiaTheme="minorEastAsia"/>
          <w:sz w:val="22"/>
          <w:szCs w:val="18"/>
          <w:lang w:val="en-US"/>
        </w:rPr>
        <w:t xml:space="preserve">signal (e.g., required payload size, number of UE etc.), </w:t>
      </w:r>
      <w:r w:rsidR="00EF523E" w:rsidRPr="00152CFD">
        <w:rPr>
          <w:rFonts w:eastAsiaTheme="minorEastAsia"/>
          <w:sz w:val="22"/>
          <w:szCs w:val="18"/>
          <w:lang w:val="en-US"/>
        </w:rPr>
        <w:t>and hence it can be studied as a candidate.</w:t>
      </w:r>
      <w:r w:rsidR="001E7DB2" w:rsidRPr="00152CFD">
        <w:rPr>
          <w:rFonts w:eastAsiaTheme="minorEastAsia" w:hint="eastAsia"/>
          <w:sz w:val="22"/>
          <w:szCs w:val="18"/>
          <w:lang w:val="en-US"/>
        </w:rPr>
        <w:t xml:space="preserve"> </w:t>
      </w:r>
      <w:r w:rsidR="001E7DB2" w:rsidRPr="00152CFD">
        <w:rPr>
          <w:rFonts w:eastAsiaTheme="minorEastAsia"/>
          <w:sz w:val="22"/>
          <w:szCs w:val="18"/>
          <w:lang w:val="en-US"/>
        </w:rPr>
        <w:t>For example</w:t>
      </w:r>
      <w:r w:rsidRPr="00152CFD">
        <w:rPr>
          <w:rFonts w:eastAsiaTheme="minorEastAsia"/>
          <w:sz w:val="22"/>
          <w:szCs w:val="18"/>
          <w:lang w:val="en-US"/>
        </w:rPr>
        <w:t>, for synchronization signal for A-IoT</w:t>
      </w:r>
      <w:r w:rsidR="00BE0727" w:rsidRPr="00152CFD">
        <w:rPr>
          <w:rFonts w:eastAsiaTheme="minorEastAsia"/>
          <w:sz w:val="22"/>
          <w:szCs w:val="18"/>
          <w:lang w:val="en-US"/>
        </w:rPr>
        <w:t xml:space="preserve"> if studied</w:t>
      </w:r>
      <w:r w:rsidRPr="00152CFD">
        <w:rPr>
          <w:rFonts w:eastAsiaTheme="minorEastAsia"/>
          <w:sz w:val="22"/>
          <w:szCs w:val="18"/>
          <w:lang w:val="en-US"/>
        </w:rPr>
        <w:t xml:space="preserve">, sequence-based signal may be appropriate as PSS/SSS in </w:t>
      </w:r>
      <w:r w:rsidR="00174002" w:rsidRPr="00152CFD">
        <w:rPr>
          <w:rFonts w:eastAsiaTheme="minorEastAsia"/>
          <w:sz w:val="22"/>
          <w:szCs w:val="18"/>
          <w:lang w:val="en-US"/>
        </w:rPr>
        <w:t xml:space="preserve">existing </w:t>
      </w:r>
      <w:r w:rsidRPr="00152CFD">
        <w:rPr>
          <w:rFonts w:eastAsiaTheme="minorEastAsia"/>
          <w:sz w:val="22"/>
          <w:szCs w:val="18"/>
          <w:lang w:val="en-US"/>
        </w:rPr>
        <w:t>NR.</w:t>
      </w:r>
      <w:r w:rsidR="00174002" w:rsidRPr="00152CFD">
        <w:rPr>
          <w:rFonts w:eastAsiaTheme="minorEastAsia" w:hint="eastAsia"/>
          <w:sz w:val="22"/>
          <w:szCs w:val="18"/>
          <w:lang w:val="en-US"/>
        </w:rPr>
        <w:t xml:space="preserve"> </w:t>
      </w:r>
      <w:r w:rsidR="00174002" w:rsidRPr="00152CFD">
        <w:rPr>
          <w:rFonts w:eastAsiaTheme="minorEastAsia"/>
          <w:sz w:val="22"/>
          <w:szCs w:val="18"/>
          <w:lang w:val="en-US"/>
        </w:rPr>
        <w:t>In addition, i</w:t>
      </w:r>
      <w:r w:rsidRPr="00152CFD">
        <w:rPr>
          <w:rFonts w:eastAsiaTheme="minorEastAsia"/>
          <w:sz w:val="22"/>
          <w:szCs w:val="18"/>
          <w:lang w:val="en-US"/>
        </w:rPr>
        <w:t>t is unclear so far whether/how adoptive modulation and coding scheme, e.g., based on the channel state</w:t>
      </w:r>
      <w:r w:rsidR="0003385D" w:rsidRPr="00152CFD">
        <w:rPr>
          <w:rFonts w:eastAsiaTheme="minorEastAsia"/>
          <w:sz w:val="22"/>
          <w:szCs w:val="18"/>
          <w:lang w:val="en-US"/>
        </w:rPr>
        <w:t xml:space="preserve">, is </w:t>
      </w:r>
      <w:proofErr w:type="gramStart"/>
      <w:r w:rsidR="0003385D" w:rsidRPr="00152CFD">
        <w:rPr>
          <w:rFonts w:eastAsiaTheme="minorEastAsia"/>
          <w:sz w:val="22"/>
          <w:szCs w:val="18"/>
          <w:lang w:val="en-US"/>
        </w:rPr>
        <w:t>required</w:t>
      </w:r>
      <w:proofErr w:type="gramEnd"/>
      <w:r w:rsidR="0003385D" w:rsidRPr="00152CFD">
        <w:rPr>
          <w:rFonts w:eastAsiaTheme="minorEastAsia"/>
          <w:sz w:val="22"/>
          <w:szCs w:val="18"/>
          <w:lang w:val="en-US"/>
        </w:rPr>
        <w:t xml:space="preserve"> or c</w:t>
      </w:r>
      <w:r w:rsidR="00407EC7" w:rsidRPr="00152CFD">
        <w:rPr>
          <w:rFonts w:eastAsiaTheme="minorEastAsia"/>
          <w:sz w:val="22"/>
          <w:szCs w:val="18"/>
          <w:lang w:val="en-US"/>
        </w:rPr>
        <w:t>a</w:t>
      </w:r>
      <w:r w:rsidR="0003385D" w:rsidRPr="00152CFD">
        <w:rPr>
          <w:rFonts w:eastAsiaTheme="minorEastAsia"/>
          <w:sz w:val="22"/>
          <w:szCs w:val="18"/>
          <w:lang w:val="en-US"/>
        </w:rPr>
        <w:t>n be supported for A-IoT UE</w:t>
      </w:r>
      <w:r w:rsidRPr="00152CFD">
        <w:rPr>
          <w:rFonts w:eastAsiaTheme="minorEastAsia"/>
          <w:sz w:val="22"/>
          <w:szCs w:val="18"/>
          <w:lang w:val="en-US"/>
        </w:rPr>
        <w:t>.</w:t>
      </w:r>
      <w:r w:rsidR="00721FDA" w:rsidRPr="00152CFD">
        <w:rPr>
          <w:rFonts w:eastAsiaTheme="minorEastAsia"/>
          <w:sz w:val="22"/>
          <w:szCs w:val="18"/>
          <w:lang w:val="en-US"/>
        </w:rPr>
        <w:t xml:space="preserve"> </w:t>
      </w:r>
      <w:r w:rsidR="00ED7D6A" w:rsidRPr="00152CFD">
        <w:rPr>
          <w:rFonts w:eastAsiaTheme="minorEastAsia"/>
          <w:sz w:val="22"/>
          <w:szCs w:val="18"/>
          <w:lang w:val="en-US"/>
        </w:rPr>
        <w:t>If s</w:t>
      </w:r>
      <w:r w:rsidR="0007010D" w:rsidRPr="00152CFD">
        <w:rPr>
          <w:rFonts w:eastAsiaTheme="minorEastAsia"/>
          <w:sz w:val="22"/>
          <w:szCs w:val="18"/>
          <w:lang w:val="en-US"/>
        </w:rPr>
        <w:t xml:space="preserve">uch adoptive modulation and coding scheme is not necessary for A-IoT UE, e.g., due to its </w:t>
      </w:r>
      <w:r w:rsidR="004069E3" w:rsidRPr="00152CFD">
        <w:rPr>
          <w:rFonts w:eastAsiaTheme="minorEastAsia"/>
          <w:sz w:val="22"/>
          <w:szCs w:val="18"/>
          <w:lang w:val="en-US"/>
        </w:rPr>
        <w:t xml:space="preserve">limited coverage, sequence-based transmission or reception can be </w:t>
      </w:r>
      <w:r w:rsidR="000A78F7" w:rsidRPr="00152CFD">
        <w:rPr>
          <w:rFonts w:eastAsiaTheme="minorEastAsia"/>
          <w:sz w:val="22"/>
          <w:szCs w:val="18"/>
          <w:lang w:val="en-US"/>
        </w:rPr>
        <w:t>considered for UL and DL data transmission and reception</w:t>
      </w:r>
      <w:r w:rsidR="00710F49" w:rsidRPr="00152CFD">
        <w:rPr>
          <w:rFonts w:eastAsiaTheme="minorEastAsia"/>
          <w:sz w:val="22"/>
          <w:szCs w:val="18"/>
          <w:lang w:val="en-US"/>
        </w:rPr>
        <w:t xml:space="preserve"> as well</w:t>
      </w:r>
      <w:r w:rsidR="000A78F7" w:rsidRPr="00152CFD">
        <w:rPr>
          <w:rFonts w:eastAsiaTheme="minorEastAsia"/>
          <w:sz w:val="22"/>
          <w:szCs w:val="18"/>
          <w:lang w:val="en-US"/>
        </w:rPr>
        <w:t>.</w:t>
      </w:r>
    </w:p>
    <w:p w14:paraId="2841A2A3" w14:textId="2637E028" w:rsidR="005806ED" w:rsidRPr="00152CFD" w:rsidRDefault="00EA20B1" w:rsidP="00EA20B1">
      <w:pPr>
        <w:spacing w:after="50"/>
        <w:jc w:val="both"/>
        <w:rPr>
          <w:rFonts w:eastAsiaTheme="minorEastAsia"/>
          <w:b/>
          <w:bCs/>
          <w:sz w:val="22"/>
          <w:szCs w:val="18"/>
          <w:lang w:val="en-US"/>
        </w:rPr>
      </w:pPr>
      <w:r w:rsidRPr="00152CFD">
        <w:rPr>
          <w:rFonts w:eastAsiaTheme="minorEastAsia"/>
          <w:b/>
          <w:bCs/>
          <w:sz w:val="22"/>
          <w:szCs w:val="18"/>
          <w:lang w:val="en-US"/>
        </w:rPr>
        <w:t>Proposal</w:t>
      </w:r>
      <w:r w:rsidR="003E5CAF" w:rsidRPr="00152CFD">
        <w:rPr>
          <w:rFonts w:eastAsiaTheme="minorEastAsia"/>
          <w:b/>
          <w:bCs/>
          <w:sz w:val="22"/>
          <w:szCs w:val="18"/>
          <w:lang w:val="en-US"/>
        </w:rPr>
        <w:t xml:space="preserve"> </w:t>
      </w:r>
      <w:r w:rsidR="000C48FB">
        <w:rPr>
          <w:rFonts w:eastAsiaTheme="minorEastAsia"/>
          <w:b/>
          <w:bCs/>
          <w:sz w:val="22"/>
          <w:szCs w:val="18"/>
          <w:lang w:val="en-US"/>
        </w:rPr>
        <w:t>8</w:t>
      </w:r>
      <w:r w:rsidRPr="00152CFD">
        <w:rPr>
          <w:rFonts w:eastAsiaTheme="minorEastAsia"/>
          <w:b/>
          <w:bCs/>
          <w:sz w:val="22"/>
          <w:szCs w:val="18"/>
          <w:lang w:val="en-US"/>
        </w:rPr>
        <w:t xml:space="preserve">: </w:t>
      </w:r>
    </w:p>
    <w:p w14:paraId="5512003D" w14:textId="536DE28E" w:rsidR="00EA20B1" w:rsidRPr="00152CFD" w:rsidRDefault="009F34A6" w:rsidP="00E0177F">
      <w:pPr>
        <w:pStyle w:val="aff6"/>
        <w:numPr>
          <w:ilvl w:val="0"/>
          <w:numId w:val="34"/>
        </w:numPr>
        <w:spacing w:after="50"/>
        <w:ind w:leftChars="0"/>
        <w:jc w:val="both"/>
        <w:rPr>
          <w:rFonts w:eastAsiaTheme="minorEastAsia"/>
          <w:b/>
          <w:bCs/>
          <w:sz w:val="22"/>
          <w:szCs w:val="18"/>
          <w:lang w:val="en-US"/>
        </w:rPr>
      </w:pPr>
      <w:r>
        <w:rPr>
          <w:rFonts w:eastAsiaTheme="minorEastAsia"/>
          <w:b/>
          <w:bCs/>
          <w:sz w:val="22"/>
          <w:szCs w:val="18"/>
          <w:lang w:val="en-US"/>
        </w:rPr>
        <w:t>For both UL and DL of A-IoT UE, b</w:t>
      </w:r>
      <w:r w:rsidR="00EA20B1" w:rsidRPr="00152CFD">
        <w:rPr>
          <w:rFonts w:eastAsiaTheme="minorEastAsia"/>
          <w:b/>
          <w:bCs/>
          <w:sz w:val="22"/>
          <w:szCs w:val="18"/>
          <w:lang w:val="en-US"/>
        </w:rPr>
        <w:t xml:space="preserve">oth channel coding/modulation-based and sequence-based </w:t>
      </w:r>
      <w:r w:rsidR="00506823">
        <w:rPr>
          <w:rFonts w:eastAsiaTheme="minorEastAsia"/>
          <w:b/>
          <w:bCs/>
          <w:sz w:val="22"/>
          <w:szCs w:val="18"/>
          <w:lang w:val="en-US"/>
        </w:rPr>
        <w:t xml:space="preserve">channel/signal </w:t>
      </w:r>
      <w:r w:rsidR="00EA20B1" w:rsidRPr="00152CFD">
        <w:rPr>
          <w:rFonts w:eastAsiaTheme="minorEastAsia"/>
          <w:b/>
          <w:bCs/>
          <w:sz w:val="22"/>
          <w:szCs w:val="18"/>
          <w:lang w:val="en-US"/>
        </w:rPr>
        <w:t>can be studied.</w:t>
      </w:r>
    </w:p>
    <w:p w14:paraId="2EA0014C" w14:textId="0719F858" w:rsidR="00EA20B1" w:rsidRPr="00152CFD" w:rsidRDefault="00EA20B1" w:rsidP="00E0177F">
      <w:pPr>
        <w:pStyle w:val="aff6"/>
        <w:numPr>
          <w:ilvl w:val="0"/>
          <w:numId w:val="34"/>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fixed</w:t>
      </w:r>
      <w:r w:rsidR="00FB6802">
        <w:rPr>
          <w:rFonts w:eastAsiaTheme="minorEastAsia"/>
          <w:b/>
          <w:bCs/>
          <w:sz w:val="22"/>
          <w:szCs w:val="18"/>
          <w:lang w:val="en-US"/>
        </w:rPr>
        <w:t xml:space="preserve"> or </w:t>
      </w:r>
      <w:r w:rsidRPr="00152CFD">
        <w:rPr>
          <w:rFonts w:eastAsiaTheme="minorEastAsia"/>
          <w:b/>
          <w:bCs/>
          <w:sz w:val="22"/>
          <w:szCs w:val="18"/>
          <w:lang w:val="en-US"/>
        </w:rPr>
        <w:t>adoptive coding/modulation is supported for A-IoT UE.</w:t>
      </w:r>
    </w:p>
    <w:p w14:paraId="4B5E91FB" w14:textId="4D361FEA" w:rsidR="00EA20B1" w:rsidRPr="00152CFD" w:rsidRDefault="00EA20B1" w:rsidP="00E0177F">
      <w:pPr>
        <w:pStyle w:val="aff6"/>
        <w:numPr>
          <w:ilvl w:val="0"/>
          <w:numId w:val="34"/>
        </w:numPr>
        <w:spacing w:after="50"/>
        <w:ind w:leftChars="0"/>
        <w:jc w:val="both"/>
        <w:rPr>
          <w:rFonts w:eastAsiaTheme="minorEastAsia"/>
          <w:b/>
          <w:bCs/>
          <w:sz w:val="22"/>
          <w:szCs w:val="18"/>
          <w:lang w:val="en-US"/>
        </w:rPr>
      </w:pPr>
      <w:r w:rsidRPr="00152CFD">
        <w:rPr>
          <w:rFonts w:eastAsiaTheme="minorEastAsia"/>
          <w:b/>
          <w:bCs/>
          <w:sz w:val="22"/>
          <w:szCs w:val="18"/>
          <w:lang w:val="en-US"/>
        </w:rPr>
        <w:t>FFS:</w:t>
      </w:r>
      <w:r w:rsidR="00EC330B" w:rsidRPr="00152CFD">
        <w:rPr>
          <w:rFonts w:eastAsiaTheme="minorEastAsia"/>
          <w:b/>
          <w:bCs/>
          <w:sz w:val="22"/>
          <w:szCs w:val="18"/>
          <w:lang w:val="en-US"/>
        </w:rPr>
        <w:t xml:space="preserve"> </w:t>
      </w:r>
      <w:r w:rsidRPr="00152CFD">
        <w:rPr>
          <w:rFonts w:eastAsiaTheme="minorEastAsia"/>
          <w:b/>
          <w:bCs/>
          <w:sz w:val="22"/>
          <w:szCs w:val="18"/>
          <w:lang w:val="en-US"/>
        </w:rPr>
        <w:t>Whether A-IoT UE can support both or either channel coding-based and/or sequence-based signal reception/transmission.</w:t>
      </w:r>
    </w:p>
    <w:p w14:paraId="35C7BF96" w14:textId="77777777" w:rsidR="00EA20B1" w:rsidRPr="00152CFD" w:rsidRDefault="00EA20B1" w:rsidP="002A79EA">
      <w:pPr>
        <w:spacing w:after="50"/>
        <w:jc w:val="both"/>
        <w:rPr>
          <w:rFonts w:eastAsia="SimSun"/>
          <w:sz w:val="22"/>
          <w:szCs w:val="18"/>
          <w:lang w:val="en-US" w:eastAsia="zh-CN"/>
        </w:rPr>
      </w:pPr>
    </w:p>
    <w:p w14:paraId="14E27569" w14:textId="785603CD" w:rsidR="00382101" w:rsidRPr="00152CFD" w:rsidRDefault="00661A1D" w:rsidP="002A79EA">
      <w:pPr>
        <w:spacing w:after="50"/>
        <w:jc w:val="both"/>
        <w:rPr>
          <w:rFonts w:eastAsiaTheme="minorEastAsia"/>
          <w:sz w:val="22"/>
          <w:szCs w:val="18"/>
          <w:lang w:val="en-US"/>
        </w:rPr>
      </w:pPr>
      <w:r w:rsidRPr="00152CFD">
        <w:rPr>
          <w:rFonts w:eastAsiaTheme="minorEastAsia"/>
          <w:sz w:val="22"/>
          <w:szCs w:val="18"/>
          <w:lang w:val="en-US"/>
        </w:rPr>
        <w:t xml:space="preserve">For legacy NR, </w:t>
      </w:r>
      <w:r w:rsidR="00A15FA2" w:rsidRPr="00152CFD">
        <w:rPr>
          <w:rFonts w:eastAsiaTheme="minorEastAsia" w:hint="eastAsia"/>
          <w:sz w:val="22"/>
          <w:szCs w:val="18"/>
          <w:lang w:val="en-US"/>
        </w:rPr>
        <w:t>F</w:t>
      </w:r>
      <w:r w:rsidR="00A15FA2" w:rsidRPr="00152CFD">
        <w:rPr>
          <w:rFonts w:eastAsiaTheme="minorEastAsia"/>
          <w:sz w:val="22"/>
          <w:szCs w:val="18"/>
          <w:lang w:val="en-US"/>
        </w:rPr>
        <w:t xml:space="preserve">EC schemes </w:t>
      </w:r>
      <w:r w:rsidR="001A17A2" w:rsidRPr="00152CFD">
        <w:rPr>
          <w:rFonts w:eastAsiaTheme="minorEastAsia"/>
          <w:sz w:val="22"/>
          <w:szCs w:val="18"/>
          <w:lang w:val="en-US"/>
        </w:rPr>
        <w:t>with</w:t>
      </w:r>
      <w:r w:rsidR="00A15FA2" w:rsidRPr="00152CFD">
        <w:rPr>
          <w:rFonts w:eastAsiaTheme="minorEastAsia"/>
          <w:sz w:val="22"/>
          <w:szCs w:val="18"/>
          <w:lang w:val="en-US"/>
        </w:rPr>
        <w:t xml:space="preserve"> </w:t>
      </w:r>
      <w:r w:rsidR="00A47F59" w:rsidRPr="00152CFD">
        <w:rPr>
          <w:rFonts w:eastAsiaTheme="minorEastAsia"/>
          <w:sz w:val="22"/>
          <w:szCs w:val="18"/>
          <w:lang w:val="en-US"/>
        </w:rPr>
        <w:t xml:space="preserve">LDPC code, Polar code </w:t>
      </w:r>
      <w:r w:rsidR="00BC11F3">
        <w:rPr>
          <w:rFonts w:eastAsiaTheme="minorEastAsia"/>
          <w:sz w:val="22"/>
          <w:szCs w:val="18"/>
          <w:lang w:val="en-US"/>
        </w:rPr>
        <w:t xml:space="preserve">etc. </w:t>
      </w:r>
      <w:r w:rsidR="00A47F59" w:rsidRPr="00152CFD">
        <w:rPr>
          <w:rFonts w:eastAsiaTheme="minorEastAsia"/>
          <w:sz w:val="22"/>
          <w:szCs w:val="18"/>
          <w:lang w:val="en-US"/>
        </w:rPr>
        <w:t>are supported.</w:t>
      </w:r>
      <w:r w:rsidR="00A16BEF" w:rsidRPr="00152CFD">
        <w:rPr>
          <w:rFonts w:eastAsiaTheme="minorEastAsia"/>
          <w:sz w:val="22"/>
          <w:szCs w:val="18"/>
          <w:lang w:val="en-US"/>
        </w:rPr>
        <w:t xml:space="preserve"> However,</w:t>
      </w:r>
      <w:r w:rsidR="00EA4FE4" w:rsidRPr="00152CFD">
        <w:rPr>
          <w:rFonts w:eastAsiaTheme="minorEastAsia"/>
          <w:sz w:val="22"/>
          <w:szCs w:val="18"/>
          <w:lang w:val="en-US"/>
        </w:rPr>
        <w:t xml:space="preserve"> </w:t>
      </w:r>
      <w:r w:rsidR="00632CD7" w:rsidRPr="00152CFD">
        <w:rPr>
          <w:rFonts w:eastAsiaTheme="minorEastAsia"/>
          <w:sz w:val="22"/>
          <w:szCs w:val="18"/>
          <w:lang w:val="en-US"/>
        </w:rPr>
        <w:t>e</w:t>
      </w:r>
      <w:r w:rsidR="00A16BEF" w:rsidRPr="00152CFD">
        <w:rPr>
          <w:rFonts w:eastAsiaTheme="minorEastAsia"/>
          <w:sz w:val="22"/>
          <w:szCs w:val="18"/>
          <w:lang w:val="en-US"/>
        </w:rPr>
        <w:t>ncoding</w:t>
      </w:r>
      <w:r w:rsidR="00632CD7" w:rsidRPr="00152CFD">
        <w:rPr>
          <w:rFonts w:eastAsiaTheme="minorEastAsia"/>
          <w:sz w:val="22"/>
          <w:szCs w:val="18"/>
          <w:lang w:val="en-US"/>
        </w:rPr>
        <w:t>/decoding</w:t>
      </w:r>
      <w:r w:rsidR="00A16BEF" w:rsidRPr="00152CFD">
        <w:rPr>
          <w:rFonts w:eastAsiaTheme="minorEastAsia"/>
          <w:sz w:val="22"/>
          <w:szCs w:val="18"/>
          <w:lang w:val="en-US"/>
        </w:rPr>
        <w:t xml:space="preserve"> load </w:t>
      </w:r>
      <w:r w:rsidR="00632CD7" w:rsidRPr="00152CFD">
        <w:rPr>
          <w:rFonts w:eastAsiaTheme="minorEastAsia"/>
          <w:sz w:val="22"/>
          <w:szCs w:val="18"/>
          <w:lang w:val="en-US"/>
        </w:rPr>
        <w:t>o</w:t>
      </w:r>
      <w:r w:rsidR="00D16252" w:rsidRPr="00152CFD">
        <w:rPr>
          <w:rFonts w:eastAsiaTheme="minorEastAsia"/>
          <w:sz w:val="22"/>
          <w:szCs w:val="18"/>
          <w:lang w:val="en-US"/>
        </w:rPr>
        <w:t>n</w:t>
      </w:r>
      <w:r w:rsidR="00632CD7" w:rsidRPr="00152CFD">
        <w:rPr>
          <w:rFonts w:eastAsiaTheme="minorEastAsia"/>
          <w:sz w:val="22"/>
          <w:szCs w:val="18"/>
          <w:lang w:val="en-US"/>
        </w:rPr>
        <w:t xml:space="preserve"> such FEC schemes </w:t>
      </w:r>
      <w:r w:rsidR="00D16252" w:rsidRPr="00152CFD">
        <w:rPr>
          <w:rFonts w:eastAsiaTheme="minorEastAsia"/>
          <w:sz w:val="22"/>
          <w:szCs w:val="18"/>
          <w:lang w:val="en-US"/>
        </w:rPr>
        <w:t>may</w:t>
      </w:r>
      <w:r w:rsidR="00632CD7" w:rsidRPr="00152CFD">
        <w:rPr>
          <w:rFonts w:eastAsiaTheme="minorEastAsia"/>
          <w:sz w:val="22"/>
          <w:szCs w:val="18"/>
          <w:lang w:val="en-US"/>
        </w:rPr>
        <w:t xml:space="preserve"> not </w:t>
      </w:r>
      <w:r w:rsidR="00D16252" w:rsidRPr="00152CFD">
        <w:rPr>
          <w:rFonts w:eastAsiaTheme="minorEastAsia"/>
          <w:sz w:val="22"/>
          <w:szCs w:val="18"/>
          <w:lang w:val="en-US"/>
        </w:rPr>
        <w:t xml:space="preserve">be </w:t>
      </w:r>
      <w:r w:rsidR="00632CD7" w:rsidRPr="00152CFD">
        <w:rPr>
          <w:rFonts w:eastAsiaTheme="minorEastAsia"/>
          <w:sz w:val="22"/>
          <w:szCs w:val="18"/>
          <w:lang w:val="en-US"/>
        </w:rPr>
        <w:t xml:space="preserve">appropriate </w:t>
      </w:r>
      <w:r w:rsidR="009B361F" w:rsidRPr="00152CFD">
        <w:rPr>
          <w:rFonts w:eastAsiaTheme="minorEastAsia"/>
          <w:sz w:val="22"/>
          <w:szCs w:val="18"/>
          <w:lang w:val="en-US"/>
        </w:rPr>
        <w:t>for target complexity</w:t>
      </w:r>
      <w:r w:rsidR="003703C7" w:rsidRPr="00152CFD">
        <w:rPr>
          <w:rFonts w:eastAsiaTheme="minorEastAsia"/>
          <w:sz w:val="22"/>
          <w:szCs w:val="18"/>
          <w:lang w:val="en-US"/>
        </w:rPr>
        <w:t xml:space="preserve">/peak </w:t>
      </w:r>
      <w:r w:rsidR="00D16252" w:rsidRPr="00152CFD">
        <w:rPr>
          <w:rFonts w:eastAsiaTheme="minorEastAsia"/>
          <w:sz w:val="22"/>
          <w:szCs w:val="18"/>
          <w:lang w:val="en-US"/>
        </w:rPr>
        <w:t>power consumption</w:t>
      </w:r>
      <w:r w:rsidR="00BC11F3">
        <w:rPr>
          <w:rFonts w:eastAsiaTheme="minorEastAsia"/>
          <w:sz w:val="22"/>
          <w:szCs w:val="18"/>
          <w:lang w:val="en-US"/>
        </w:rPr>
        <w:t xml:space="preserve"> of A-IoT UE</w:t>
      </w:r>
      <w:r w:rsidR="00D16252" w:rsidRPr="00152CFD">
        <w:rPr>
          <w:rFonts w:eastAsiaTheme="minorEastAsia"/>
          <w:sz w:val="22"/>
          <w:szCs w:val="18"/>
          <w:lang w:val="en-US"/>
        </w:rPr>
        <w:t>.</w:t>
      </w:r>
      <w:r w:rsidR="009B361F" w:rsidRPr="00152CFD">
        <w:rPr>
          <w:rFonts w:eastAsiaTheme="minorEastAsia"/>
          <w:sz w:val="22"/>
          <w:szCs w:val="18"/>
          <w:lang w:val="en-US"/>
        </w:rPr>
        <w:t xml:space="preserve"> </w:t>
      </w:r>
      <w:r w:rsidR="00FB4DC3" w:rsidRPr="00152CFD">
        <w:rPr>
          <w:rFonts w:eastAsiaTheme="minorEastAsia"/>
          <w:sz w:val="22"/>
          <w:szCs w:val="18"/>
          <w:lang w:val="en-US"/>
        </w:rPr>
        <w:t xml:space="preserve">Hence, </w:t>
      </w:r>
      <w:r w:rsidR="003B010F" w:rsidRPr="00152CFD">
        <w:rPr>
          <w:rFonts w:eastAsiaTheme="minorEastAsia"/>
          <w:sz w:val="22"/>
          <w:szCs w:val="18"/>
          <w:lang w:val="en-US"/>
        </w:rPr>
        <w:t>whether</w:t>
      </w:r>
      <w:r w:rsidR="00681363" w:rsidRPr="00152CFD">
        <w:rPr>
          <w:rFonts w:eastAsiaTheme="minorEastAsia"/>
          <w:sz w:val="22"/>
          <w:szCs w:val="18"/>
          <w:lang w:val="en-US"/>
        </w:rPr>
        <w:t xml:space="preserve"> channel encoding </w:t>
      </w:r>
      <w:r w:rsidR="007830B8" w:rsidRPr="00152CFD">
        <w:rPr>
          <w:rFonts w:eastAsiaTheme="minorEastAsia"/>
          <w:sz w:val="22"/>
          <w:szCs w:val="18"/>
          <w:lang w:val="en-US"/>
        </w:rPr>
        <w:t>and/or decoding with</w:t>
      </w:r>
      <w:r w:rsidR="003B010F" w:rsidRPr="00152CFD">
        <w:rPr>
          <w:rFonts w:eastAsiaTheme="minorEastAsia"/>
          <w:sz w:val="22"/>
          <w:szCs w:val="18"/>
          <w:lang w:val="en-US"/>
        </w:rPr>
        <w:t xml:space="preserve"> </w:t>
      </w:r>
      <w:r w:rsidR="008B4B40" w:rsidRPr="00152CFD">
        <w:rPr>
          <w:rFonts w:eastAsiaTheme="minorEastAsia"/>
          <w:sz w:val="22"/>
          <w:szCs w:val="18"/>
          <w:lang w:val="en-US"/>
        </w:rPr>
        <w:t xml:space="preserve">FEC schemes can be supported </w:t>
      </w:r>
      <w:r w:rsidR="007830B8" w:rsidRPr="00152CFD">
        <w:rPr>
          <w:rFonts w:eastAsiaTheme="minorEastAsia"/>
          <w:sz w:val="22"/>
          <w:szCs w:val="18"/>
          <w:lang w:val="en-US"/>
        </w:rPr>
        <w:t>for UL/DL channel/signal for A-IoT UE</w:t>
      </w:r>
      <w:r w:rsidR="006A10F9" w:rsidRPr="00152CFD">
        <w:rPr>
          <w:rFonts w:eastAsiaTheme="minorEastAsia"/>
          <w:sz w:val="22"/>
          <w:szCs w:val="18"/>
          <w:lang w:val="en-US"/>
        </w:rPr>
        <w:t>,</w:t>
      </w:r>
      <w:r w:rsidR="007830B8" w:rsidRPr="00152CFD">
        <w:rPr>
          <w:rFonts w:eastAsiaTheme="minorEastAsia"/>
          <w:sz w:val="22"/>
          <w:szCs w:val="18"/>
          <w:lang w:val="en-US"/>
        </w:rPr>
        <w:t xml:space="preserve"> </w:t>
      </w:r>
      <w:r w:rsidR="00641933" w:rsidRPr="00152CFD">
        <w:rPr>
          <w:rFonts w:eastAsiaTheme="minorEastAsia"/>
          <w:sz w:val="22"/>
          <w:szCs w:val="18"/>
          <w:lang w:val="en-US"/>
        </w:rPr>
        <w:t xml:space="preserve">and </w:t>
      </w:r>
      <w:r w:rsidR="00C54B37" w:rsidRPr="00152CFD">
        <w:rPr>
          <w:rFonts w:eastAsiaTheme="minorEastAsia"/>
          <w:sz w:val="22"/>
          <w:szCs w:val="18"/>
          <w:lang w:val="en-US"/>
        </w:rPr>
        <w:t xml:space="preserve">if FEC is supported, </w:t>
      </w:r>
      <w:r w:rsidR="006A10F9" w:rsidRPr="00152CFD">
        <w:rPr>
          <w:rFonts w:eastAsiaTheme="minorEastAsia"/>
          <w:sz w:val="22"/>
          <w:szCs w:val="18"/>
          <w:lang w:val="en-US"/>
        </w:rPr>
        <w:t xml:space="preserve">which coding scheme can be </w:t>
      </w:r>
      <w:r w:rsidR="00C54B37" w:rsidRPr="00152CFD">
        <w:rPr>
          <w:rFonts w:eastAsiaTheme="minorEastAsia"/>
          <w:sz w:val="22"/>
          <w:szCs w:val="18"/>
          <w:lang w:val="en-US"/>
        </w:rPr>
        <w:t xml:space="preserve">applied </w:t>
      </w:r>
      <w:r w:rsidR="006A10F9" w:rsidRPr="00152CFD">
        <w:rPr>
          <w:rFonts w:eastAsiaTheme="minorEastAsia"/>
          <w:sz w:val="22"/>
          <w:szCs w:val="18"/>
          <w:lang w:val="en-US"/>
        </w:rPr>
        <w:t xml:space="preserve">for </w:t>
      </w:r>
      <w:r w:rsidR="00C54B37" w:rsidRPr="00152CFD">
        <w:rPr>
          <w:rFonts w:eastAsiaTheme="minorEastAsia"/>
          <w:sz w:val="22"/>
          <w:szCs w:val="18"/>
          <w:lang w:val="en-US"/>
        </w:rPr>
        <w:t xml:space="preserve">A-IoT UE </w:t>
      </w:r>
      <w:r w:rsidR="006A10F9" w:rsidRPr="00152CFD">
        <w:rPr>
          <w:rFonts w:eastAsiaTheme="minorEastAsia"/>
          <w:sz w:val="22"/>
          <w:szCs w:val="18"/>
          <w:lang w:val="en-US"/>
        </w:rPr>
        <w:t>should be studied</w:t>
      </w:r>
      <w:r w:rsidR="00C54B37" w:rsidRPr="00152CFD">
        <w:rPr>
          <w:rFonts w:eastAsiaTheme="minorEastAsia"/>
          <w:sz w:val="22"/>
          <w:szCs w:val="18"/>
          <w:lang w:val="en-US"/>
        </w:rPr>
        <w:t xml:space="preserve"> </w:t>
      </w:r>
      <w:bookmarkStart w:id="9" w:name="_Hlk159230968"/>
      <w:r w:rsidR="00C54B37" w:rsidRPr="00152CFD">
        <w:rPr>
          <w:rFonts w:eastAsiaTheme="minorEastAsia"/>
          <w:sz w:val="22"/>
          <w:szCs w:val="18"/>
          <w:lang w:val="en-US"/>
        </w:rPr>
        <w:t xml:space="preserve">from A-IoT UE target </w:t>
      </w:r>
      <w:r w:rsidR="003E3F69" w:rsidRPr="00152CFD">
        <w:rPr>
          <w:rFonts w:eastAsiaTheme="minorEastAsia"/>
          <w:sz w:val="22"/>
          <w:szCs w:val="18"/>
          <w:lang w:val="en-US"/>
        </w:rPr>
        <w:t>complexity/power consumption perspective</w:t>
      </w:r>
      <w:bookmarkEnd w:id="9"/>
      <w:r w:rsidR="00641933" w:rsidRPr="00152CFD">
        <w:rPr>
          <w:rFonts w:eastAsiaTheme="minorEastAsia"/>
          <w:sz w:val="22"/>
          <w:szCs w:val="18"/>
          <w:lang w:val="en-US"/>
        </w:rPr>
        <w:t>.</w:t>
      </w:r>
    </w:p>
    <w:p w14:paraId="641953DC" w14:textId="1E708FA0" w:rsidR="009E3DCF" w:rsidRPr="00152CFD" w:rsidRDefault="009E3DCF" w:rsidP="002A79EA">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sidR="000C48FB">
        <w:rPr>
          <w:rFonts w:eastAsiaTheme="minorEastAsia"/>
          <w:b/>
          <w:bCs/>
          <w:sz w:val="22"/>
          <w:szCs w:val="18"/>
          <w:lang w:val="en-US"/>
        </w:rPr>
        <w:t>9</w:t>
      </w:r>
      <w:r w:rsidRPr="00152CFD">
        <w:rPr>
          <w:rFonts w:eastAsiaTheme="minorEastAsia"/>
          <w:b/>
          <w:bCs/>
          <w:sz w:val="22"/>
          <w:szCs w:val="18"/>
          <w:lang w:val="en-US"/>
        </w:rPr>
        <w:t>:</w:t>
      </w:r>
    </w:p>
    <w:p w14:paraId="1154E8BC" w14:textId="2F2650A2" w:rsidR="009E3DCF" w:rsidRPr="00152CFD" w:rsidRDefault="009E3DCF" w:rsidP="002A79EA">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whether </w:t>
      </w:r>
      <w:r w:rsidR="00F7135E" w:rsidRPr="00152CFD">
        <w:rPr>
          <w:rFonts w:eastAsiaTheme="minorEastAsia"/>
          <w:b/>
          <w:bCs/>
          <w:sz w:val="22"/>
          <w:szCs w:val="18"/>
          <w:lang w:val="en-US"/>
        </w:rPr>
        <w:t xml:space="preserve">and how </w:t>
      </w:r>
      <w:r w:rsidR="00773CAE" w:rsidRPr="00152CFD">
        <w:rPr>
          <w:rFonts w:eastAsiaTheme="minorEastAsia"/>
          <w:b/>
          <w:bCs/>
          <w:sz w:val="22"/>
          <w:szCs w:val="18"/>
          <w:lang w:val="en-US"/>
        </w:rPr>
        <w:t>FEC can be supported for UL and/or DL channel/signal for A-IoT UE</w:t>
      </w:r>
      <w:r w:rsidR="003E3F69" w:rsidRPr="00152CFD">
        <w:rPr>
          <w:rFonts w:eastAsiaTheme="minorEastAsia"/>
          <w:b/>
          <w:bCs/>
          <w:sz w:val="22"/>
          <w:szCs w:val="18"/>
          <w:lang w:val="en-US"/>
        </w:rPr>
        <w:t xml:space="preserve"> from target complexity/power consumption perspective</w:t>
      </w:r>
      <w:r w:rsidR="00773CAE" w:rsidRPr="00152CFD">
        <w:rPr>
          <w:rFonts w:eastAsiaTheme="minorEastAsia"/>
          <w:b/>
          <w:bCs/>
          <w:sz w:val="22"/>
          <w:szCs w:val="18"/>
          <w:lang w:val="en-US"/>
        </w:rPr>
        <w:t>.</w:t>
      </w:r>
    </w:p>
    <w:p w14:paraId="35B75420" w14:textId="77777777" w:rsidR="00382101" w:rsidRPr="00152CFD" w:rsidRDefault="00382101" w:rsidP="002A79EA">
      <w:pPr>
        <w:spacing w:after="50"/>
        <w:jc w:val="both"/>
        <w:rPr>
          <w:rFonts w:eastAsia="SimSun"/>
          <w:sz w:val="22"/>
          <w:szCs w:val="18"/>
          <w:lang w:val="en-US" w:eastAsia="zh-CN"/>
        </w:rPr>
      </w:pPr>
    </w:p>
    <w:p w14:paraId="62E55511" w14:textId="2CC67621" w:rsidR="002A79EA" w:rsidRPr="002A79EA" w:rsidRDefault="002A79EA" w:rsidP="002A79EA">
      <w:pPr>
        <w:pStyle w:val="2"/>
        <w:numPr>
          <w:ilvl w:val="1"/>
          <w:numId w:val="5"/>
        </w:numPr>
        <w:rPr>
          <w:b/>
          <w:bCs/>
        </w:rPr>
      </w:pPr>
      <w:r w:rsidRPr="002A79EA">
        <w:rPr>
          <w:b/>
          <w:bCs/>
        </w:rPr>
        <w:lastRenderedPageBreak/>
        <w:t>Multiple access</w:t>
      </w:r>
    </w:p>
    <w:p w14:paraId="6F335469" w14:textId="26AA75CE" w:rsidR="002A79EA" w:rsidRPr="00152CFD" w:rsidRDefault="007943A8" w:rsidP="002A79EA">
      <w:pPr>
        <w:spacing w:after="50"/>
        <w:jc w:val="both"/>
        <w:rPr>
          <w:rFonts w:eastAsiaTheme="minorEastAsia"/>
          <w:sz w:val="22"/>
          <w:szCs w:val="18"/>
          <w:lang w:val="en-US"/>
        </w:rPr>
      </w:pPr>
      <w:bookmarkStart w:id="10" w:name="_Hlk158815002"/>
      <w:r w:rsidRPr="00152CFD">
        <w:rPr>
          <w:rFonts w:eastAsiaTheme="minorEastAsia"/>
          <w:sz w:val="22"/>
          <w:szCs w:val="18"/>
          <w:lang w:val="en-US"/>
        </w:rPr>
        <w:t xml:space="preserve">In this section, we discuss </w:t>
      </w:r>
      <w:r w:rsidR="006B7AC2" w:rsidRPr="00152CFD">
        <w:rPr>
          <w:rFonts w:eastAsiaTheme="minorEastAsia"/>
          <w:sz w:val="22"/>
          <w:szCs w:val="18"/>
          <w:lang w:val="en-US"/>
        </w:rPr>
        <w:t xml:space="preserve">multiple access related </w:t>
      </w:r>
      <w:r w:rsidR="00BB667E" w:rsidRPr="00152CFD">
        <w:rPr>
          <w:rFonts w:eastAsiaTheme="minorEastAsia"/>
          <w:sz w:val="22"/>
          <w:szCs w:val="18"/>
          <w:lang w:val="en-US"/>
        </w:rPr>
        <w:t>potential issues for A-IoT UE</w:t>
      </w:r>
      <w:r w:rsidR="00F61F9D" w:rsidRPr="00152CFD">
        <w:rPr>
          <w:rFonts w:eastAsiaTheme="minorEastAsia"/>
          <w:sz w:val="22"/>
          <w:szCs w:val="18"/>
          <w:lang w:val="en-US"/>
        </w:rPr>
        <w:t xml:space="preserve"> such as contention handling among A-IoT UEs</w:t>
      </w:r>
      <w:r w:rsidR="00685CCB" w:rsidRPr="00152CFD">
        <w:rPr>
          <w:rFonts w:eastAsiaTheme="minorEastAsia"/>
          <w:sz w:val="22"/>
          <w:szCs w:val="18"/>
          <w:lang w:val="en-US"/>
        </w:rPr>
        <w:t xml:space="preserve"> and possible multiple access schemes</w:t>
      </w:r>
      <w:r w:rsidR="00BB667E" w:rsidRPr="00152CFD">
        <w:rPr>
          <w:rFonts w:eastAsiaTheme="minorEastAsia"/>
          <w:sz w:val="22"/>
          <w:szCs w:val="18"/>
          <w:lang w:val="en-US"/>
        </w:rPr>
        <w:t>.</w:t>
      </w:r>
    </w:p>
    <w:p w14:paraId="04C71A9F" w14:textId="77777777" w:rsidR="00754D07" w:rsidRPr="00152CFD" w:rsidRDefault="00754D07" w:rsidP="002A79EA">
      <w:pPr>
        <w:spacing w:after="50"/>
        <w:jc w:val="both"/>
        <w:rPr>
          <w:rFonts w:eastAsiaTheme="minorEastAsia"/>
          <w:sz w:val="22"/>
          <w:szCs w:val="18"/>
          <w:lang w:val="en-US"/>
        </w:rPr>
      </w:pPr>
    </w:p>
    <w:p w14:paraId="59CB1D35" w14:textId="62C7849C" w:rsidR="00FD2D00" w:rsidRPr="00152CFD" w:rsidRDefault="0091349E" w:rsidP="002A79EA">
      <w:pPr>
        <w:spacing w:after="50"/>
        <w:jc w:val="both"/>
        <w:rPr>
          <w:rFonts w:eastAsiaTheme="minorEastAsia"/>
          <w:sz w:val="22"/>
          <w:szCs w:val="18"/>
          <w:u w:val="single"/>
          <w:lang w:val="en-US"/>
        </w:rPr>
      </w:pPr>
      <w:r w:rsidRPr="00152CFD">
        <w:rPr>
          <w:rFonts w:eastAsiaTheme="minorEastAsia"/>
          <w:sz w:val="22"/>
          <w:szCs w:val="18"/>
          <w:u w:val="single"/>
          <w:lang w:val="en-US"/>
        </w:rPr>
        <w:t>Contention handling</w:t>
      </w:r>
    </w:p>
    <w:p w14:paraId="734F5848" w14:textId="44EFC4D5" w:rsidR="00447E9F" w:rsidRPr="00152CFD" w:rsidRDefault="00447E9F" w:rsidP="002A79EA">
      <w:pPr>
        <w:spacing w:after="50"/>
        <w:jc w:val="both"/>
        <w:rPr>
          <w:rFonts w:eastAsiaTheme="minorEastAsia"/>
          <w:sz w:val="22"/>
          <w:szCs w:val="18"/>
          <w:lang w:val="en-US"/>
        </w:rPr>
      </w:pPr>
      <w:r w:rsidRPr="00152CFD">
        <w:rPr>
          <w:rFonts w:eastAsiaTheme="minorEastAsia"/>
          <w:sz w:val="22"/>
          <w:szCs w:val="18"/>
          <w:lang w:val="en-US"/>
        </w:rPr>
        <w:t xml:space="preserve">Before the discussion on the </w:t>
      </w:r>
      <w:r w:rsidR="00982AA1" w:rsidRPr="00152CFD">
        <w:rPr>
          <w:rFonts w:eastAsiaTheme="minorEastAsia"/>
          <w:sz w:val="22"/>
          <w:szCs w:val="18"/>
          <w:lang w:val="en-US"/>
        </w:rPr>
        <w:t>multiple access scheme</w:t>
      </w:r>
      <w:r w:rsidR="008E734C">
        <w:rPr>
          <w:rFonts w:eastAsiaTheme="minorEastAsia"/>
          <w:sz w:val="22"/>
          <w:szCs w:val="18"/>
          <w:lang w:val="en-US"/>
        </w:rPr>
        <w:t>s</w:t>
      </w:r>
      <w:r w:rsidR="00982AA1" w:rsidRPr="00152CFD">
        <w:rPr>
          <w:rFonts w:eastAsiaTheme="minorEastAsia"/>
          <w:sz w:val="22"/>
          <w:szCs w:val="18"/>
          <w:lang w:val="en-US"/>
        </w:rPr>
        <w:t xml:space="preserve"> for A-IoT</w:t>
      </w:r>
      <w:r w:rsidR="008E734C">
        <w:rPr>
          <w:rFonts w:eastAsiaTheme="minorEastAsia"/>
          <w:sz w:val="22"/>
          <w:szCs w:val="18"/>
          <w:lang w:val="en-US"/>
        </w:rPr>
        <w:t xml:space="preserve"> UE</w:t>
      </w:r>
      <w:r w:rsidR="00982AA1" w:rsidRPr="00152CFD">
        <w:rPr>
          <w:rFonts w:eastAsiaTheme="minorEastAsia"/>
          <w:sz w:val="22"/>
          <w:szCs w:val="18"/>
          <w:lang w:val="en-US"/>
        </w:rPr>
        <w:t xml:space="preserve">, </w:t>
      </w:r>
      <w:r w:rsidR="007A538D" w:rsidRPr="00152CFD">
        <w:rPr>
          <w:rFonts w:eastAsiaTheme="minorEastAsia"/>
          <w:sz w:val="22"/>
          <w:szCs w:val="18"/>
          <w:lang w:val="en-US"/>
        </w:rPr>
        <w:t xml:space="preserve">to support multiplexing among A-IoT UEs, it should be clarified whether and how to support </w:t>
      </w:r>
      <w:r w:rsidR="00A97355" w:rsidRPr="00152CFD">
        <w:rPr>
          <w:rFonts w:eastAsiaTheme="minorEastAsia"/>
          <w:sz w:val="22"/>
          <w:szCs w:val="18"/>
          <w:lang w:val="en-US"/>
        </w:rPr>
        <w:t xml:space="preserve">UE-specific </w:t>
      </w:r>
      <w:r w:rsidR="007A538D" w:rsidRPr="00152CFD">
        <w:rPr>
          <w:rFonts w:eastAsiaTheme="minorEastAsia"/>
          <w:sz w:val="22"/>
          <w:szCs w:val="18"/>
          <w:lang w:val="en-US"/>
        </w:rPr>
        <w:t xml:space="preserve">UL </w:t>
      </w:r>
      <w:r w:rsidR="00A97355" w:rsidRPr="00152CFD">
        <w:rPr>
          <w:rFonts w:eastAsiaTheme="minorEastAsia"/>
          <w:sz w:val="22"/>
          <w:szCs w:val="18"/>
          <w:lang w:val="en-US"/>
        </w:rPr>
        <w:t xml:space="preserve">traffic </w:t>
      </w:r>
      <w:r w:rsidR="007A538D" w:rsidRPr="00152CFD">
        <w:rPr>
          <w:rFonts w:eastAsiaTheme="minorEastAsia"/>
          <w:sz w:val="22"/>
          <w:szCs w:val="18"/>
          <w:lang w:val="en-US"/>
        </w:rPr>
        <w:t xml:space="preserve">transmission </w:t>
      </w:r>
      <w:r w:rsidR="0093220F" w:rsidRPr="00152CFD">
        <w:rPr>
          <w:rFonts w:eastAsiaTheme="minorEastAsia"/>
          <w:sz w:val="22"/>
          <w:szCs w:val="18"/>
          <w:lang w:val="en-US"/>
        </w:rPr>
        <w:t>and</w:t>
      </w:r>
      <w:r w:rsidR="00FB50B3">
        <w:rPr>
          <w:rFonts w:eastAsiaTheme="minorEastAsia"/>
          <w:sz w:val="22"/>
          <w:szCs w:val="18"/>
          <w:lang w:val="en-US"/>
        </w:rPr>
        <w:t>/or</w:t>
      </w:r>
      <w:r w:rsidR="00DE18BB" w:rsidRPr="00152CFD">
        <w:rPr>
          <w:rFonts w:eastAsiaTheme="minorEastAsia"/>
          <w:sz w:val="22"/>
          <w:szCs w:val="18"/>
          <w:lang w:val="en-US"/>
        </w:rPr>
        <w:t xml:space="preserve"> whether and how to support </w:t>
      </w:r>
      <w:r w:rsidR="00A97355" w:rsidRPr="00152CFD">
        <w:rPr>
          <w:rFonts w:eastAsiaTheme="minorEastAsia"/>
          <w:sz w:val="22"/>
          <w:szCs w:val="18"/>
          <w:lang w:val="en-US"/>
        </w:rPr>
        <w:t>UE-</w:t>
      </w:r>
      <w:r w:rsidR="005227D1" w:rsidRPr="00152CFD">
        <w:rPr>
          <w:rFonts w:eastAsiaTheme="minorEastAsia"/>
          <w:sz w:val="22"/>
          <w:szCs w:val="18"/>
          <w:lang w:val="en-US"/>
        </w:rPr>
        <w:t xml:space="preserve">dedicated </w:t>
      </w:r>
      <w:r w:rsidR="00B73BBE" w:rsidRPr="00152CFD">
        <w:rPr>
          <w:rFonts w:eastAsiaTheme="minorEastAsia"/>
          <w:sz w:val="22"/>
          <w:szCs w:val="18"/>
          <w:lang w:val="en-US"/>
        </w:rPr>
        <w:t xml:space="preserve">DL </w:t>
      </w:r>
      <w:r w:rsidR="005227D1" w:rsidRPr="00152CFD">
        <w:rPr>
          <w:rFonts w:eastAsiaTheme="minorEastAsia"/>
          <w:sz w:val="22"/>
          <w:szCs w:val="18"/>
          <w:lang w:val="en-US"/>
        </w:rPr>
        <w:t xml:space="preserve">traffic </w:t>
      </w:r>
      <w:r w:rsidR="00B73BBE" w:rsidRPr="00152CFD">
        <w:rPr>
          <w:rFonts w:eastAsiaTheme="minorEastAsia"/>
          <w:sz w:val="22"/>
          <w:szCs w:val="18"/>
          <w:lang w:val="en-US"/>
        </w:rPr>
        <w:t>reception for A-IoT UE</w:t>
      </w:r>
      <w:r w:rsidR="00CB4BC3" w:rsidRPr="00152CFD">
        <w:rPr>
          <w:rFonts w:eastAsiaTheme="minorEastAsia"/>
          <w:sz w:val="22"/>
          <w:szCs w:val="18"/>
          <w:lang w:val="en-US"/>
        </w:rPr>
        <w:t>.</w:t>
      </w:r>
    </w:p>
    <w:p w14:paraId="0415EFCA" w14:textId="77777777" w:rsidR="00414DEA" w:rsidRPr="00152CFD" w:rsidRDefault="00414DEA" w:rsidP="002A79EA">
      <w:pPr>
        <w:spacing w:after="50"/>
        <w:jc w:val="both"/>
        <w:rPr>
          <w:rFonts w:eastAsiaTheme="minorEastAsia"/>
          <w:sz w:val="22"/>
          <w:szCs w:val="18"/>
          <w:lang w:val="en-US"/>
        </w:rPr>
      </w:pPr>
    </w:p>
    <w:p w14:paraId="28AF5406" w14:textId="00074575" w:rsidR="004F062A" w:rsidRPr="00152CFD" w:rsidRDefault="006B18C7" w:rsidP="004F062A">
      <w:pPr>
        <w:spacing w:after="50"/>
        <w:jc w:val="both"/>
        <w:rPr>
          <w:rFonts w:eastAsiaTheme="minorEastAsia"/>
          <w:sz w:val="22"/>
          <w:szCs w:val="18"/>
          <w:lang w:val="en-US"/>
        </w:rPr>
      </w:pPr>
      <w:r w:rsidRPr="00152CFD">
        <w:rPr>
          <w:rFonts w:eastAsiaTheme="minorEastAsia"/>
          <w:sz w:val="22"/>
          <w:szCs w:val="18"/>
          <w:lang w:val="en-US"/>
        </w:rPr>
        <w:t>According to TR22.840[</w:t>
      </w:r>
      <w:r w:rsidR="00FB50B3">
        <w:rPr>
          <w:rFonts w:eastAsiaTheme="minorEastAsia"/>
          <w:sz w:val="22"/>
          <w:szCs w:val="18"/>
          <w:lang w:val="en-US"/>
        </w:rPr>
        <w:t>8</w:t>
      </w:r>
      <w:r w:rsidRPr="00152CFD">
        <w:rPr>
          <w:rFonts w:eastAsiaTheme="minorEastAsia"/>
          <w:sz w:val="22"/>
          <w:szCs w:val="18"/>
          <w:lang w:val="en-US"/>
        </w:rPr>
        <w:t xml:space="preserve">], </w:t>
      </w:r>
      <w:r w:rsidR="00D82309" w:rsidRPr="00152CFD">
        <w:rPr>
          <w:rFonts w:eastAsiaTheme="minorEastAsia"/>
          <w:sz w:val="22"/>
          <w:szCs w:val="18"/>
          <w:lang w:val="en-US"/>
        </w:rPr>
        <w:t xml:space="preserve">UE-specific </w:t>
      </w:r>
      <w:r w:rsidRPr="00152CFD">
        <w:rPr>
          <w:rFonts w:eastAsiaTheme="minorEastAsia"/>
          <w:sz w:val="22"/>
          <w:szCs w:val="18"/>
          <w:lang w:val="en-US"/>
        </w:rPr>
        <w:t xml:space="preserve">DL traffic </w:t>
      </w:r>
      <w:r w:rsidR="00D82309" w:rsidRPr="00152CFD">
        <w:rPr>
          <w:rFonts w:eastAsiaTheme="minorEastAsia"/>
          <w:sz w:val="22"/>
          <w:szCs w:val="18"/>
          <w:lang w:val="en-US"/>
        </w:rPr>
        <w:t>and</w:t>
      </w:r>
      <w:r w:rsidR="003C45E2" w:rsidRPr="00152CFD">
        <w:rPr>
          <w:rFonts w:eastAsiaTheme="minorEastAsia"/>
          <w:sz w:val="22"/>
          <w:szCs w:val="18"/>
          <w:lang w:val="en-US"/>
        </w:rPr>
        <w:t xml:space="preserve"> corresponding UE-specific UL transmission </w:t>
      </w:r>
      <w:r w:rsidRPr="00152CFD">
        <w:rPr>
          <w:rFonts w:eastAsiaTheme="minorEastAsia"/>
          <w:sz w:val="22"/>
          <w:szCs w:val="18"/>
          <w:lang w:val="en-US"/>
        </w:rPr>
        <w:t xml:space="preserve">seems assumed for, e.g., inventory and command use cases, and hence </w:t>
      </w:r>
      <w:r w:rsidR="00D33FF3" w:rsidRPr="00152CFD">
        <w:rPr>
          <w:rFonts w:eastAsiaTheme="minorEastAsia"/>
          <w:sz w:val="22"/>
          <w:szCs w:val="18"/>
          <w:lang w:val="en-US"/>
        </w:rPr>
        <w:t>UE-specific</w:t>
      </w:r>
      <w:r w:rsidRPr="00152CFD">
        <w:rPr>
          <w:rFonts w:eastAsiaTheme="minorEastAsia"/>
          <w:sz w:val="22"/>
          <w:szCs w:val="18"/>
          <w:lang w:val="en-US"/>
        </w:rPr>
        <w:t xml:space="preserve"> DL traffic </w:t>
      </w:r>
      <w:r w:rsidR="00D33FF3" w:rsidRPr="00152CFD">
        <w:rPr>
          <w:rFonts w:eastAsiaTheme="minorEastAsia"/>
          <w:sz w:val="22"/>
          <w:szCs w:val="18"/>
          <w:lang w:val="en-US"/>
        </w:rPr>
        <w:t xml:space="preserve">reception and UL traffic transmission </w:t>
      </w:r>
      <w:r w:rsidRPr="00152CFD">
        <w:rPr>
          <w:rFonts w:eastAsiaTheme="minorEastAsia"/>
          <w:sz w:val="22"/>
          <w:szCs w:val="18"/>
          <w:lang w:val="en-US"/>
        </w:rPr>
        <w:t xml:space="preserve">would be necessary for A-IoT UE. </w:t>
      </w:r>
    </w:p>
    <w:p w14:paraId="69373209" w14:textId="22481202" w:rsidR="004F062A" w:rsidRPr="00152CFD" w:rsidRDefault="004F062A" w:rsidP="004F062A">
      <w:pPr>
        <w:spacing w:after="50"/>
        <w:jc w:val="both"/>
        <w:rPr>
          <w:rFonts w:eastAsiaTheme="minorEastAsia"/>
          <w:b/>
          <w:bCs/>
          <w:sz w:val="22"/>
          <w:szCs w:val="18"/>
          <w:lang w:val="en-US"/>
        </w:rPr>
      </w:pPr>
      <w:r w:rsidRPr="00152CFD">
        <w:rPr>
          <w:rFonts w:eastAsiaTheme="minorEastAsia"/>
          <w:b/>
          <w:bCs/>
          <w:sz w:val="22"/>
          <w:szCs w:val="18"/>
          <w:lang w:val="en-US"/>
        </w:rPr>
        <w:t xml:space="preserve">Observation </w:t>
      </w:r>
      <w:r w:rsidR="00BD774E">
        <w:rPr>
          <w:rFonts w:eastAsiaTheme="minorEastAsia"/>
          <w:b/>
          <w:bCs/>
          <w:sz w:val="22"/>
          <w:szCs w:val="18"/>
          <w:lang w:val="en-US"/>
        </w:rPr>
        <w:t>3</w:t>
      </w:r>
      <w:r w:rsidRPr="00152CFD">
        <w:rPr>
          <w:rFonts w:eastAsiaTheme="minorEastAsia"/>
          <w:b/>
          <w:bCs/>
          <w:sz w:val="22"/>
          <w:szCs w:val="18"/>
          <w:lang w:val="en-US"/>
        </w:rPr>
        <w:t>:</w:t>
      </w:r>
    </w:p>
    <w:p w14:paraId="13F8B4A5" w14:textId="47A77C94" w:rsidR="004F062A" w:rsidRPr="00152CFD" w:rsidRDefault="004F062A" w:rsidP="00E208D4">
      <w:pPr>
        <w:pStyle w:val="aff6"/>
        <w:numPr>
          <w:ilvl w:val="0"/>
          <w:numId w:val="46"/>
        </w:numPr>
        <w:spacing w:after="50"/>
        <w:ind w:leftChars="0"/>
        <w:jc w:val="both"/>
        <w:rPr>
          <w:rFonts w:eastAsiaTheme="minorEastAsia"/>
          <w:b/>
          <w:bCs/>
          <w:sz w:val="22"/>
          <w:szCs w:val="18"/>
          <w:lang w:val="en-US"/>
        </w:rPr>
      </w:pPr>
      <w:r w:rsidRPr="00152CFD">
        <w:rPr>
          <w:rFonts w:eastAsiaTheme="minorEastAsia"/>
          <w:b/>
          <w:bCs/>
          <w:sz w:val="22"/>
          <w:szCs w:val="18"/>
          <w:lang w:val="en-US"/>
        </w:rPr>
        <w:t>U</w:t>
      </w:r>
      <w:r w:rsidR="00D33FF3" w:rsidRPr="00152CFD">
        <w:rPr>
          <w:rFonts w:eastAsiaTheme="minorEastAsia"/>
          <w:b/>
          <w:bCs/>
          <w:sz w:val="22"/>
          <w:szCs w:val="18"/>
          <w:lang w:val="en-US"/>
        </w:rPr>
        <w:t>E-specific</w:t>
      </w:r>
      <w:r w:rsidRPr="00152CFD">
        <w:rPr>
          <w:rFonts w:eastAsiaTheme="minorEastAsia"/>
          <w:b/>
          <w:bCs/>
          <w:sz w:val="22"/>
          <w:szCs w:val="18"/>
          <w:lang w:val="en-US"/>
        </w:rPr>
        <w:t xml:space="preserve"> DL traffic</w:t>
      </w:r>
      <w:r w:rsidR="00512E1A" w:rsidRPr="00152CFD">
        <w:rPr>
          <w:rFonts w:eastAsiaTheme="minorEastAsia"/>
          <w:b/>
          <w:bCs/>
          <w:sz w:val="22"/>
          <w:szCs w:val="18"/>
          <w:lang w:val="en-US"/>
        </w:rPr>
        <w:t xml:space="preserve"> reception and corresponding UL traffic transmission</w:t>
      </w:r>
      <w:r w:rsidRPr="00152CFD">
        <w:rPr>
          <w:rFonts w:eastAsiaTheme="minorEastAsia"/>
          <w:b/>
          <w:bCs/>
          <w:sz w:val="22"/>
          <w:szCs w:val="18"/>
          <w:lang w:val="en-US"/>
        </w:rPr>
        <w:t xml:space="preserve"> is assumed for A-IoT UE for use cases of inventory and command.</w:t>
      </w:r>
    </w:p>
    <w:p w14:paraId="6C5329A4" w14:textId="07360BC8" w:rsidR="00E208D4" w:rsidRPr="00152CFD" w:rsidRDefault="00E208D4" w:rsidP="00EC4AE9">
      <w:pPr>
        <w:pStyle w:val="aff6"/>
        <w:numPr>
          <w:ilvl w:val="1"/>
          <w:numId w:val="46"/>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N</w:t>
      </w:r>
      <w:r w:rsidRPr="00152CFD">
        <w:rPr>
          <w:rFonts w:eastAsiaTheme="minorEastAsia"/>
          <w:b/>
          <w:bCs/>
          <w:sz w:val="22"/>
          <w:szCs w:val="18"/>
          <w:lang w:val="en-US"/>
        </w:rPr>
        <w:t>W should be aware of the A-IoT UE existence</w:t>
      </w:r>
      <w:r w:rsidR="00207F70">
        <w:rPr>
          <w:rFonts w:eastAsiaTheme="minorEastAsia"/>
          <w:b/>
          <w:bCs/>
          <w:sz w:val="22"/>
          <w:szCs w:val="18"/>
          <w:lang w:val="en-US"/>
        </w:rPr>
        <w:t>, e.g., UE-specific ID,</w:t>
      </w:r>
      <w:r w:rsidR="00EC4AE9" w:rsidRPr="00152CFD">
        <w:rPr>
          <w:rFonts w:eastAsiaTheme="minorEastAsia"/>
          <w:b/>
          <w:bCs/>
          <w:sz w:val="22"/>
          <w:szCs w:val="18"/>
          <w:lang w:val="en-US"/>
        </w:rPr>
        <w:t xml:space="preserve"> in a cell</w:t>
      </w:r>
      <w:r w:rsidRPr="00152CFD">
        <w:rPr>
          <w:rFonts w:eastAsiaTheme="minorEastAsia"/>
          <w:b/>
          <w:bCs/>
          <w:sz w:val="22"/>
          <w:szCs w:val="18"/>
          <w:lang w:val="en-US"/>
        </w:rPr>
        <w:t>.</w:t>
      </w:r>
    </w:p>
    <w:p w14:paraId="3B3DF7BE" w14:textId="77777777" w:rsidR="004F062A" w:rsidRPr="00152CFD" w:rsidRDefault="004F062A" w:rsidP="002A79EA">
      <w:pPr>
        <w:spacing w:after="50"/>
        <w:jc w:val="both"/>
        <w:rPr>
          <w:rFonts w:eastAsiaTheme="minorEastAsia"/>
          <w:sz w:val="22"/>
          <w:szCs w:val="18"/>
          <w:lang w:val="en-US"/>
        </w:rPr>
      </w:pPr>
    </w:p>
    <w:p w14:paraId="6EC3571A" w14:textId="6D310AC7" w:rsidR="00A16CA0" w:rsidRPr="00152CFD" w:rsidRDefault="00CB06EC" w:rsidP="002A79EA">
      <w:pPr>
        <w:spacing w:after="50"/>
        <w:jc w:val="both"/>
        <w:rPr>
          <w:rFonts w:eastAsiaTheme="minorEastAsia"/>
          <w:sz w:val="22"/>
          <w:szCs w:val="18"/>
          <w:lang w:val="en-US"/>
        </w:rPr>
      </w:pPr>
      <w:r w:rsidRPr="00152CFD">
        <w:rPr>
          <w:rFonts w:eastAsiaTheme="minorEastAsia"/>
          <w:sz w:val="22"/>
          <w:szCs w:val="18"/>
          <w:lang w:val="en-US"/>
        </w:rPr>
        <w:t xml:space="preserve">In existing NR, through the </w:t>
      </w:r>
      <w:proofErr w:type="gramStart"/>
      <w:r w:rsidRPr="00152CFD">
        <w:rPr>
          <w:rFonts w:eastAsiaTheme="minorEastAsia"/>
          <w:sz w:val="22"/>
          <w:szCs w:val="18"/>
          <w:lang w:val="en-US"/>
        </w:rPr>
        <w:t>random access</w:t>
      </w:r>
      <w:proofErr w:type="gramEnd"/>
      <w:r w:rsidRPr="00152CFD">
        <w:rPr>
          <w:rFonts w:eastAsiaTheme="minorEastAsia"/>
          <w:sz w:val="22"/>
          <w:szCs w:val="18"/>
          <w:lang w:val="en-US"/>
        </w:rPr>
        <w:t xml:space="preserve"> procedure, contention among UEs are resolved and UE-specific/UE group-specific identifier, e.g., C-RNTI, is configured</w:t>
      </w:r>
      <w:r w:rsidR="00E60162">
        <w:rPr>
          <w:rFonts w:eastAsiaTheme="minorEastAsia"/>
          <w:sz w:val="22"/>
          <w:szCs w:val="18"/>
          <w:lang w:val="en-US"/>
        </w:rPr>
        <w:t xml:space="preserve"> for each UE/UE-group</w:t>
      </w:r>
      <w:r w:rsidRPr="00152CFD">
        <w:rPr>
          <w:rFonts w:eastAsiaTheme="minorEastAsia"/>
          <w:sz w:val="22"/>
          <w:szCs w:val="18"/>
          <w:lang w:val="en-US"/>
        </w:rPr>
        <w:t>. With this identifier, NW can configure or schedule UL and DL resource</w:t>
      </w:r>
      <w:r w:rsidR="00E60162">
        <w:rPr>
          <w:rFonts w:eastAsiaTheme="minorEastAsia"/>
          <w:sz w:val="22"/>
          <w:szCs w:val="18"/>
          <w:lang w:val="en-US"/>
        </w:rPr>
        <w:t>s</w:t>
      </w:r>
      <w:r w:rsidRPr="00152CFD">
        <w:rPr>
          <w:rFonts w:eastAsiaTheme="minorEastAsia"/>
          <w:sz w:val="22"/>
          <w:szCs w:val="18"/>
          <w:lang w:val="en-US"/>
        </w:rPr>
        <w:t xml:space="preserve"> UE-specifically. However, </w:t>
      </w:r>
      <w:r w:rsidR="001F1497" w:rsidRPr="00152CFD">
        <w:rPr>
          <w:rFonts w:eastAsiaTheme="minorEastAsia"/>
          <w:sz w:val="22"/>
          <w:szCs w:val="18"/>
          <w:lang w:val="en-US"/>
        </w:rPr>
        <w:t>as we discuss in [</w:t>
      </w:r>
      <w:r w:rsidR="00493134">
        <w:rPr>
          <w:rFonts w:eastAsiaTheme="minorEastAsia"/>
          <w:sz w:val="22"/>
          <w:szCs w:val="18"/>
          <w:lang w:val="en-US"/>
        </w:rPr>
        <w:t>5</w:t>
      </w:r>
      <w:r w:rsidR="001F1497" w:rsidRPr="00152CFD">
        <w:rPr>
          <w:rFonts w:eastAsiaTheme="minorEastAsia"/>
          <w:sz w:val="22"/>
          <w:szCs w:val="18"/>
          <w:lang w:val="en-US"/>
        </w:rPr>
        <w:t xml:space="preserve">], random access procedure in the current NR is not necessary/feasible for A-IoT UE. </w:t>
      </w:r>
      <w:r w:rsidR="006D341F" w:rsidRPr="00152CFD">
        <w:rPr>
          <w:rFonts w:eastAsiaTheme="minorEastAsia"/>
          <w:sz w:val="22"/>
          <w:szCs w:val="18"/>
          <w:lang w:val="en-US"/>
        </w:rPr>
        <w:t xml:space="preserve">For example, </w:t>
      </w:r>
      <w:r w:rsidRPr="00152CFD">
        <w:rPr>
          <w:rFonts w:eastAsiaTheme="minorEastAsia"/>
          <w:sz w:val="22"/>
          <w:szCs w:val="18"/>
          <w:lang w:val="en-US"/>
        </w:rPr>
        <w:t>given that the device density of A-IoT UE is expected to be much increased (e.g., 10,000 or more in a cell) compared to existing NR, inter-UE collision probability would be largely increased for contention-based transmission. To accommodate such massive number of A-IoT UEs, it is suspicious that existing contention resolution by RACH procedure would work for A-IoT UEs.</w:t>
      </w:r>
      <w:r w:rsidR="00385C2B" w:rsidRPr="00152CFD">
        <w:rPr>
          <w:rFonts w:eastAsiaTheme="minorEastAsia" w:hint="eastAsia"/>
          <w:sz w:val="22"/>
          <w:szCs w:val="18"/>
          <w:lang w:val="en-US"/>
        </w:rPr>
        <w:t xml:space="preserve"> </w:t>
      </w:r>
      <w:r w:rsidR="00EF0C2D">
        <w:rPr>
          <w:rFonts w:eastAsiaTheme="minorEastAsia"/>
          <w:sz w:val="22"/>
          <w:szCs w:val="18"/>
          <w:lang w:val="en-US"/>
        </w:rPr>
        <w:t>T</w:t>
      </w:r>
      <w:r w:rsidR="0048364C" w:rsidRPr="00152CFD">
        <w:rPr>
          <w:rFonts w:eastAsiaTheme="minorEastAsia"/>
          <w:sz w:val="22"/>
          <w:szCs w:val="18"/>
          <w:lang w:val="en-US"/>
        </w:rPr>
        <w:t>herefore, t</w:t>
      </w:r>
      <w:r w:rsidR="00A16CA0" w:rsidRPr="00152CFD">
        <w:rPr>
          <w:rFonts w:eastAsiaTheme="minorEastAsia"/>
          <w:sz w:val="22"/>
          <w:szCs w:val="18"/>
          <w:lang w:val="en-US"/>
        </w:rPr>
        <w:t xml:space="preserve">o support such UE-specific </w:t>
      </w:r>
      <w:r w:rsidR="002C1F14" w:rsidRPr="00152CFD">
        <w:rPr>
          <w:rFonts w:eastAsiaTheme="minorEastAsia"/>
          <w:sz w:val="22"/>
          <w:szCs w:val="18"/>
          <w:lang w:val="en-US"/>
        </w:rPr>
        <w:t>UL and DL traffic</w:t>
      </w:r>
      <w:r w:rsidR="0048364C" w:rsidRPr="00152CFD">
        <w:rPr>
          <w:rFonts w:eastAsiaTheme="minorEastAsia"/>
          <w:sz w:val="22"/>
          <w:szCs w:val="18"/>
          <w:lang w:val="en-US"/>
        </w:rPr>
        <w:t xml:space="preserve"> for A-IoT UE</w:t>
      </w:r>
      <w:r w:rsidR="002C1F14" w:rsidRPr="00152CFD">
        <w:rPr>
          <w:rFonts w:eastAsiaTheme="minorEastAsia"/>
          <w:sz w:val="22"/>
          <w:szCs w:val="18"/>
          <w:lang w:val="en-US"/>
        </w:rPr>
        <w:t xml:space="preserve">, </w:t>
      </w:r>
      <w:r w:rsidR="0048364C" w:rsidRPr="00152CFD">
        <w:rPr>
          <w:rFonts w:eastAsiaTheme="minorEastAsia"/>
          <w:sz w:val="22"/>
          <w:szCs w:val="18"/>
          <w:lang w:val="en-US"/>
        </w:rPr>
        <w:t>it should be discussed how to report or to be configured with UE-specific identifier for</w:t>
      </w:r>
      <w:r w:rsidR="00774E94">
        <w:rPr>
          <w:rFonts w:eastAsiaTheme="minorEastAsia"/>
          <w:sz w:val="22"/>
          <w:szCs w:val="18"/>
          <w:lang w:val="en-US"/>
        </w:rPr>
        <w:t xml:space="preserve"> each</w:t>
      </w:r>
      <w:r w:rsidR="0048364C" w:rsidRPr="00152CFD">
        <w:rPr>
          <w:rFonts w:eastAsiaTheme="minorEastAsia"/>
          <w:sz w:val="22"/>
          <w:szCs w:val="18"/>
          <w:lang w:val="en-US"/>
        </w:rPr>
        <w:t xml:space="preserve"> A-IoT UE.</w:t>
      </w:r>
    </w:p>
    <w:p w14:paraId="736F5854" w14:textId="0B431605" w:rsidR="009A4D19" w:rsidRPr="00152CFD" w:rsidRDefault="009A4D19" w:rsidP="009A4D19">
      <w:pPr>
        <w:spacing w:after="50"/>
        <w:jc w:val="both"/>
        <w:rPr>
          <w:rFonts w:eastAsiaTheme="minorEastAsia"/>
          <w:sz w:val="22"/>
          <w:szCs w:val="18"/>
          <w:lang w:val="en-US"/>
        </w:rPr>
      </w:pPr>
      <w:r w:rsidRPr="00152CFD">
        <w:rPr>
          <w:rFonts w:eastAsiaTheme="minorEastAsia"/>
          <w:sz w:val="22"/>
          <w:szCs w:val="18"/>
          <w:lang w:val="en-US"/>
        </w:rPr>
        <w:t>Possibly, since no handover or cell selection/reselection-like mobility is expected for A-IoT UE, UE</w:t>
      </w:r>
      <w:r w:rsidR="00774E94">
        <w:rPr>
          <w:rFonts w:eastAsiaTheme="minorEastAsia"/>
          <w:sz w:val="22"/>
          <w:szCs w:val="18"/>
          <w:lang w:val="en-US"/>
        </w:rPr>
        <w:t>-</w:t>
      </w:r>
      <w:r w:rsidRPr="00152CFD">
        <w:rPr>
          <w:rFonts w:eastAsiaTheme="minorEastAsia"/>
          <w:sz w:val="22"/>
          <w:szCs w:val="18"/>
          <w:lang w:val="en-US"/>
        </w:rPr>
        <w:t xml:space="preserve">specific identifier can be implemented for </w:t>
      </w:r>
      <w:r w:rsidR="001D2338">
        <w:rPr>
          <w:rFonts w:eastAsiaTheme="minorEastAsia"/>
          <w:sz w:val="22"/>
          <w:szCs w:val="18"/>
          <w:lang w:val="en-US"/>
        </w:rPr>
        <w:t xml:space="preserve">each </w:t>
      </w:r>
      <w:r w:rsidRPr="00152CFD">
        <w:rPr>
          <w:rFonts w:eastAsiaTheme="minorEastAsia"/>
          <w:sz w:val="22"/>
          <w:szCs w:val="18"/>
          <w:lang w:val="en-US"/>
        </w:rPr>
        <w:t>A-IoT UE and NW knows which A-IoT UE is expected to be in a cell in advance.</w:t>
      </w:r>
      <w:r w:rsidR="00CE2DF0" w:rsidRPr="00152CFD">
        <w:rPr>
          <w:rFonts w:eastAsiaTheme="minorEastAsia"/>
          <w:sz w:val="22"/>
          <w:szCs w:val="18"/>
          <w:lang w:val="en-US"/>
        </w:rPr>
        <w:t xml:space="preserve"> Otherwise, </w:t>
      </w:r>
      <w:r w:rsidR="00262490" w:rsidRPr="00152CFD">
        <w:rPr>
          <w:rFonts w:eastAsiaTheme="minorEastAsia"/>
          <w:sz w:val="22"/>
          <w:szCs w:val="18"/>
          <w:lang w:val="en-US"/>
        </w:rPr>
        <w:t xml:space="preserve">UE ID reporting mechanism similar to </w:t>
      </w:r>
      <w:r w:rsidR="00962EAD" w:rsidRPr="00152CFD">
        <w:rPr>
          <w:rFonts w:eastAsiaTheme="minorEastAsia"/>
          <w:sz w:val="22"/>
          <w:szCs w:val="18"/>
          <w:lang w:val="en-US"/>
        </w:rPr>
        <w:t xml:space="preserve">existing </w:t>
      </w:r>
      <w:proofErr w:type="gramStart"/>
      <w:r w:rsidR="00962EAD" w:rsidRPr="00152CFD">
        <w:rPr>
          <w:rFonts w:eastAsiaTheme="minorEastAsia"/>
          <w:sz w:val="22"/>
          <w:szCs w:val="18"/>
          <w:lang w:val="en-US"/>
        </w:rPr>
        <w:t>random access</w:t>
      </w:r>
      <w:proofErr w:type="gramEnd"/>
      <w:r w:rsidR="00962EAD" w:rsidRPr="00152CFD">
        <w:rPr>
          <w:rFonts w:eastAsiaTheme="minorEastAsia"/>
          <w:sz w:val="22"/>
          <w:szCs w:val="18"/>
          <w:lang w:val="en-US"/>
        </w:rPr>
        <w:t xml:space="preserve"> procedure may </w:t>
      </w:r>
      <w:r w:rsidR="001D2338">
        <w:rPr>
          <w:rFonts w:eastAsiaTheme="minorEastAsia"/>
          <w:sz w:val="22"/>
          <w:szCs w:val="18"/>
          <w:lang w:val="en-US"/>
        </w:rPr>
        <w:t>need to be considered</w:t>
      </w:r>
      <w:r w:rsidRPr="00152CFD">
        <w:rPr>
          <w:rFonts w:eastAsiaTheme="minorEastAsia"/>
          <w:sz w:val="22"/>
          <w:szCs w:val="18"/>
          <w:lang w:val="en-US"/>
        </w:rPr>
        <w:t>.</w:t>
      </w:r>
    </w:p>
    <w:p w14:paraId="41AB8E91" w14:textId="7A1BE413" w:rsidR="00A16CA0" w:rsidRPr="00152CFD" w:rsidRDefault="007F695C" w:rsidP="002A79EA">
      <w:pPr>
        <w:spacing w:after="50"/>
        <w:jc w:val="both"/>
        <w:rPr>
          <w:rFonts w:eastAsiaTheme="minorEastAsia"/>
          <w:b/>
          <w:bCs/>
          <w:sz w:val="22"/>
          <w:szCs w:val="18"/>
          <w:lang w:val="en-US"/>
        </w:rPr>
      </w:pPr>
      <w:r w:rsidRPr="00152CFD">
        <w:rPr>
          <w:rFonts w:eastAsiaTheme="minorEastAsia"/>
          <w:b/>
          <w:bCs/>
          <w:sz w:val="22"/>
          <w:szCs w:val="18"/>
          <w:lang w:val="en-US"/>
        </w:rPr>
        <w:t>Proposal</w:t>
      </w:r>
      <w:r w:rsidR="002C1F14" w:rsidRPr="00152CFD">
        <w:rPr>
          <w:rFonts w:eastAsiaTheme="minorEastAsia"/>
          <w:b/>
          <w:bCs/>
          <w:sz w:val="22"/>
          <w:szCs w:val="18"/>
          <w:lang w:val="en-US"/>
        </w:rPr>
        <w:t xml:space="preserve"> </w:t>
      </w:r>
      <w:r w:rsidR="002A6C5D">
        <w:rPr>
          <w:rFonts w:eastAsiaTheme="minorEastAsia"/>
          <w:b/>
          <w:bCs/>
          <w:sz w:val="22"/>
          <w:szCs w:val="18"/>
          <w:lang w:val="en-US"/>
        </w:rPr>
        <w:t>10</w:t>
      </w:r>
      <w:r w:rsidR="002C1F14" w:rsidRPr="00152CFD">
        <w:rPr>
          <w:rFonts w:eastAsiaTheme="minorEastAsia"/>
          <w:b/>
          <w:bCs/>
          <w:sz w:val="22"/>
          <w:szCs w:val="18"/>
          <w:lang w:val="en-US"/>
        </w:rPr>
        <w:t xml:space="preserve">: </w:t>
      </w:r>
    </w:p>
    <w:p w14:paraId="08073F4C" w14:textId="3C2E05E9" w:rsidR="007F695C" w:rsidRPr="00152CFD" w:rsidRDefault="007F695C" w:rsidP="007F695C">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tudy</w:t>
      </w:r>
      <w:r w:rsidR="0048364C" w:rsidRPr="00152CFD">
        <w:rPr>
          <w:rFonts w:eastAsiaTheme="minorEastAsia"/>
          <w:b/>
          <w:bCs/>
          <w:sz w:val="22"/>
          <w:szCs w:val="18"/>
          <w:lang w:val="en-US"/>
        </w:rPr>
        <w:t xml:space="preserve"> </w:t>
      </w:r>
      <w:r w:rsidRPr="00152CFD">
        <w:rPr>
          <w:rFonts w:eastAsiaTheme="minorEastAsia"/>
          <w:b/>
          <w:bCs/>
          <w:sz w:val="22"/>
          <w:szCs w:val="18"/>
          <w:lang w:val="en-US"/>
        </w:rPr>
        <w:t xml:space="preserve">how </w:t>
      </w:r>
      <w:bookmarkStart w:id="11" w:name="_Hlk159243816"/>
      <w:r w:rsidRPr="00152CFD">
        <w:rPr>
          <w:rFonts w:eastAsiaTheme="minorEastAsia"/>
          <w:b/>
          <w:bCs/>
          <w:sz w:val="22"/>
          <w:szCs w:val="18"/>
          <w:lang w:val="en-US"/>
        </w:rPr>
        <w:t xml:space="preserve">to report or to be configured with UE-specific identifier for </w:t>
      </w:r>
      <w:r w:rsidR="00FB3C5B">
        <w:rPr>
          <w:rFonts w:eastAsiaTheme="minorEastAsia"/>
          <w:b/>
          <w:bCs/>
          <w:sz w:val="22"/>
          <w:szCs w:val="18"/>
          <w:lang w:val="en-US"/>
        </w:rPr>
        <w:t xml:space="preserve">each </w:t>
      </w:r>
      <w:r w:rsidRPr="00152CFD">
        <w:rPr>
          <w:rFonts w:eastAsiaTheme="minorEastAsia"/>
          <w:b/>
          <w:bCs/>
          <w:sz w:val="22"/>
          <w:szCs w:val="18"/>
          <w:lang w:val="en-US"/>
        </w:rPr>
        <w:t>A-IoT UE</w:t>
      </w:r>
      <w:bookmarkEnd w:id="11"/>
      <w:r w:rsidRPr="00152CFD">
        <w:rPr>
          <w:rFonts w:eastAsiaTheme="minorEastAsia"/>
          <w:b/>
          <w:bCs/>
          <w:sz w:val="22"/>
          <w:szCs w:val="18"/>
          <w:lang w:val="en-US"/>
        </w:rPr>
        <w:t>.</w:t>
      </w:r>
    </w:p>
    <w:p w14:paraId="615A863D" w14:textId="77777777" w:rsidR="00A16CA0" w:rsidRPr="00152CFD" w:rsidRDefault="00A16CA0" w:rsidP="002A79EA">
      <w:pPr>
        <w:spacing w:after="50"/>
        <w:jc w:val="both"/>
        <w:rPr>
          <w:rFonts w:eastAsiaTheme="minorEastAsia"/>
          <w:sz w:val="22"/>
          <w:szCs w:val="18"/>
          <w:lang w:val="en-US"/>
        </w:rPr>
      </w:pPr>
    </w:p>
    <w:p w14:paraId="14B5467C" w14:textId="7A9013B2" w:rsidR="00E662DD" w:rsidRPr="00152CFD" w:rsidRDefault="00FB03EA" w:rsidP="00E0177F">
      <w:pPr>
        <w:pStyle w:val="aff6"/>
        <w:numPr>
          <w:ilvl w:val="0"/>
          <w:numId w:val="31"/>
        </w:numPr>
        <w:spacing w:after="50"/>
        <w:ind w:leftChars="0"/>
        <w:jc w:val="both"/>
        <w:rPr>
          <w:rFonts w:eastAsiaTheme="minorEastAsia"/>
          <w:sz w:val="22"/>
          <w:szCs w:val="18"/>
          <w:lang w:val="en-US"/>
        </w:rPr>
      </w:pPr>
      <w:r w:rsidRPr="00152CFD">
        <w:rPr>
          <w:rFonts w:eastAsiaTheme="minorEastAsia"/>
          <w:sz w:val="22"/>
          <w:szCs w:val="18"/>
          <w:lang w:val="en-US"/>
        </w:rPr>
        <w:t>UE-specific UL</w:t>
      </w:r>
    </w:p>
    <w:p w14:paraId="3BFB1F7E" w14:textId="4327F50F" w:rsidR="005869EF" w:rsidRPr="00152CFD" w:rsidRDefault="004C2CA5" w:rsidP="002A79EA">
      <w:pPr>
        <w:spacing w:after="50"/>
        <w:jc w:val="both"/>
        <w:rPr>
          <w:rFonts w:eastAsiaTheme="minorEastAsia"/>
          <w:sz w:val="22"/>
          <w:szCs w:val="18"/>
          <w:lang w:val="en-US"/>
        </w:rPr>
      </w:pPr>
      <w:r w:rsidRPr="00152CFD">
        <w:rPr>
          <w:rFonts w:eastAsiaTheme="minorEastAsia"/>
          <w:sz w:val="22"/>
          <w:szCs w:val="18"/>
          <w:lang w:val="en-US"/>
        </w:rPr>
        <w:t xml:space="preserve">With </w:t>
      </w:r>
      <w:r w:rsidR="00F238B3" w:rsidRPr="00152CFD">
        <w:rPr>
          <w:rFonts w:eastAsiaTheme="minorEastAsia"/>
          <w:sz w:val="22"/>
          <w:szCs w:val="18"/>
          <w:lang w:val="en-US"/>
        </w:rPr>
        <w:t>the assumption that</w:t>
      </w:r>
      <w:r w:rsidR="000270D5" w:rsidRPr="00152CFD">
        <w:rPr>
          <w:rFonts w:eastAsiaTheme="minorEastAsia"/>
          <w:sz w:val="22"/>
          <w:szCs w:val="18"/>
          <w:lang w:val="en-US"/>
        </w:rPr>
        <w:t xml:space="preserve"> NW knows the UE-specific identifier for each A-IoT UE in the cell</w:t>
      </w:r>
      <w:r w:rsidR="00E64603" w:rsidRPr="00152CFD">
        <w:rPr>
          <w:rFonts w:eastAsiaTheme="minorEastAsia"/>
          <w:sz w:val="22"/>
          <w:szCs w:val="18"/>
          <w:lang w:val="en-US"/>
        </w:rPr>
        <w:t xml:space="preserve">, </w:t>
      </w:r>
      <w:r w:rsidR="007D62D4" w:rsidRPr="00152CFD">
        <w:rPr>
          <w:rFonts w:eastAsiaTheme="minorEastAsia"/>
          <w:sz w:val="22"/>
          <w:szCs w:val="18"/>
          <w:lang w:val="en-US"/>
        </w:rPr>
        <w:t>U</w:t>
      </w:r>
      <w:r w:rsidR="003E0C9E" w:rsidRPr="00152CFD">
        <w:rPr>
          <w:rFonts w:eastAsiaTheme="minorEastAsia"/>
          <w:sz w:val="22"/>
          <w:szCs w:val="18"/>
          <w:lang w:val="en-US"/>
        </w:rPr>
        <w:t xml:space="preserve">L traffic transmission can be triggered UE-specifically, </w:t>
      </w:r>
      <w:r w:rsidR="00EF1548" w:rsidRPr="00152CFD">
        <w:rPr>
          <w:rFonts w:eastAsiaTheme="minorEastAsia"/>
          <w:sz w:val="22"/>
          <w:szCs w:val="18"/>
          <w:lang w:val="en-US"/>
        </w:rPr>
        <w:t>e.g., time/frequency</w:t>
      </w:r>
      <w:r w:rsidR="00A4035A" w:rsidRPr="00152CFD">
        <w:rPr>
          <w:rFonts w:eastAsiaTheme="minorEastAsia"/>
          <w:sz w:val="22"/>
          <w:szCs w:val="18"/>
          <w:lang w:val="en-US"/>
        </w:rPr>
        <w:t xml:space="preserve"> domain</w:t>
      </w:r>
      <w:r w:rsidR="00A8098E" w:rsidRPr="00152CFD">
        <w:rPr>
          <w:rFonts w:eastAsiaTheme="minorEastAsia"/>
          <w:sz w:val="22"/>
          <w:szCs w:val="18"/>
          <w:lang w:val="en-US"/>
        </w:rPr>
        <w:t xml:space="preserve"> resources </w:t>
      </w:r>
      <w:r w:rsidR="00070F1D">
        <w:rPr>
          <w:rFonts w:eastAsiaTheme="minorEastAsia"/>
          <w:sz w:val="22"/>
          <w:szCs w:val="18"/>
          <w:lang w:val="en-US"/>
        </w:rPr>
        <w:t xml:space="preserve">are allocated </w:t>
      </w:r>
      <w:r w:rsidR="00A8098E" w:rsidRPr="00152CFD">
        <w:rPr>
          <w:rFonts w:eastAsiaTheme="minorEastAsia"/>
          <w:sz w:val="22"/>
          <w:szCs w:val="18"/>
          <w:lang w:val="en-US"/>
        </w:rPr>
        <w:t xml:space="preserve">UE-specifically </w:t>
      </w:r>
      <w:r w:rsidR="003F54A8">
        <w:rPr>
          <w:rFonts w:eastAsiaTheme="minorEastAsia"/>
          <w:sz w:val="22"/>
          <w:szCs w:val="18"/>
          <w:lang w:val="en-US"/>
        </w:rPr>
        <w:t xml:space="preserve">by NW </w:t>
      </w:r>
      <w:r w:rsidR="00A8098E" w:rsidRPr="00152CFD">
        <w:rPr>
          <w:rFonts w:eastAsiaTheme="minorEastAsia"/>
          <w:sz w:val="22"/>
          <w:szCs w:val="18"/>
          <w:lang w:val="en-US"/>
        </w:rPr>
        <w:t xml:space="preserve">or </w:t>
      </w:r>
      <w:r w:rsidR="00EF7FF3">
        <w:rPr>
          <w:rFonts w:eastAsiaTheme="minorEastAsia"/>
          <w:sz w:val="22"/>
          <w:szCs w:val="18"/>
          <w:lang w:val="en-US"/>
        </w:rPr>
        <w:t>UL traffic is a</w:t>
      </w:r>
      <w:r w:rsidR="00070F1D">
        <w:rPr>
          <w:rFonts w:eastAsiaTheme="minorEastAsia"/>
          <w:sz w:val="22"/>
          <w:szCs w:val="18"/>
          <w:lang w:val="en-US"/>
        </w:rPr>
        <w:t>ssociated with</w:t>
      </w:r>
      <w:r w:rsidR="00A8098E" w:rsidRPr="00152CFD">
        <w:rPr>
          <w:rFonts w:eastAsiaTheme="minorEastAsia"/>
          <w:sz w:val="22"/>
          <w:szCs w:val="18"/>
          <w:lang w:val="en-US"/>
        </w:rPr>
        <w:t xml:space="preserve"> </w:t>
      </w:r>
      <w:r w:rsidR="0096291B">
        <w:rPr>
          <w:rFonts w:eastAsiaTheme="minorEastAsia"/>
          <w:sz w:val="22"/>
          <w:szCs w:val="18"/>
          <w:lang w:val="en-US"/>
        </w:rPr>
        <w:t xml:space="preserve">source A-IoT </w:t>
      </w:r>
      <w:r w:rsidR="00A8098E" w:rsidRPr="00152CFD">
        <w:rPr>
          <w:rFonts w:eastAsiaTheme="minorEastAsia"/>
          <w:sz w:val="22"/>
          <w:szCs w:val="18"/>
          <w:lang w:val="en-US"/>
        </w:rPr>
        <w:t xml:space="preserve">UE </w:t>
      </w:r>
      <w:r w:rsidR="00EF7FF3">
        <w:rPr>
          <w:rFonts w:eastAsiaTheme="minorEastAsia"/>
          <w:sz w:val="22"/>
          <w:szCs w:val="18"/>
          <w:lang w:val="en-US"/>
        </w:rPr>
        <w:t xml:space="preserve">ID </w:t>
      </w:r>
      <w:r w:rsidR="00702D32" w:rsidRPr="00152CFD">
        <w:rPr>
          <w:rFonts w:eastAsiaTheme="minorEastAsia"/>
          <w:sz w:val="22"/>
          <w:szCs w:val="18"/>
          <w:lang w:val="en-US"/>
        </w:rPr>
        <w:t>via higher layer</w:t>
      </w:r>
      <w:r w:rsidR="003F54A8">
        <w:rPr>
          <w:rFonts w:eastAsiaTheme="minorEastAsia"/>
          <w:sz w:val="22"/>
          <w:szCs w:val="18"/>
          <w:lang w:val="en-US"/>
        </w:rPr>
        <w:t xml:space="preserve"> by A-IoT UE</w:t>
      </w:r>
      <w:r w:rsidR="00702D32" w:rsidRPr="00152CFD">
        <w:rPr>
          <w:rFonts w:eastAsiaTheme="minorEastAsia"/>
          <w:sz w:val="22"/>
          <w:szCs w:val="18"/>
          <w:lang w:val="en-US"/>
        </w:rPr>
        <w:t xml:space="preserve"> etc</w:t>
      </w:r>
      <w:r w:rsidR="00E64603" w:rsidRPr="00152CFD">
        <w:rPr>
          <w:rFonts w:eastAsiaTheme="minorEastAsia"/>
          <w:sz w:val="22"/>
          <w:szCs w:val="18"/>
          <w:lang w:val="en-US"/>
        </w:rPr>
        <w:t>.</w:t>
      </w:r>
      <w:r w:rsidR="008B1411" w:rsidRPr="00152CFD">
        <w:rPr>
          <w:rFonts w:eastAsiaTheme="minorEastAsia"/>
          <w:sz w:val="22"/>
          <w:szCs w:val="18"/>
          <w:lang w:val="en-US"/>
        </w:rPr>
        <w:t xml:space="preserve"> </w:t>
      </w:r>
      <w:r w:rsidR="005867FC" w:rsidRPr="00152CFD">
        <w:rPr>
          <w:rFonts w:eastAsiaTheme="minorEastAsia"/>
          <w:sz w:val="22"/>
          <w:szCs w:val="18"/>
          <w:lang w:val="en-US"/>
        </w:rPr>
        <w:t>I</w:t>
      </w:r>
      <w:r w:rsidR="00780AA2" w:rsidRPr="00152CFD">
        <w:rPr>
          <w:rFonts w:eastAsiaTheme="minorEastAsia"/>
          <w:sz w:val="22"/>
          <w:szCs w:val="18"/>
          <w:lang w:val="en-US"/>
        </w:rPr>
        <w:t xml:space="preserve">t can be contention-based or contention-free </w:t>
      </w:r>
      <w:r w:rsidR="00CC4F05">
        <w:rPr>
          <w:rFonts w:eastAsiaTheme="minorEastAsia"/>
          <w:sz w:val="22"/>
          <w:szCs w:val="18"/>
          <w:lang w:val="en-US"/>
        </w:rPr>
        <w:t xml:space="preserve">manner </w:t>
      </w:r>
      <w:r w:rsidR="003A660D" w:rsidRPr="00152CFD">
        <w:rPr>
          <w:rFonts w:eastAsiaTheme="minorEastAsia"/>
          <w:sz w:val="22"/>
          <w:szCs w:val="18"/>
          <w:lang w:val="en-US"/>
        </w:rPr>
        <w:t xml:space="preserve">in terms of PHY resources, i.e., PHY resources may or may not be scheduled </w:t>
      </w:r>
      <w:r w:rsidR="00B803BE" w:rsidRPr="00152CFD">
        <w:rPr>
          <w:rFonts w:eastAsiaTheme="minorEastAsia"/>
          <w:sz w:val="22"/>
          <w:szCs w:val="18"/>
          <w:lang w:val="en-US"/>
        </w:rPr>
        <w:t>UE-specifically</w:t>
      </w:r>
      <w:r w:rsidR="005867FC" w:rsidRPr="00152CFD">
        <w:rPr>
          <w:rFonts w:eastAsiaTheme="minorEastAsia"/>
          <w:sz w:val="22"/>
          <w:szCs w:val="18"/>
          <w:lang w:val="en-US"/>
        </w:rPr>
        <w:t xml:space="preserve">. </w:t>
      </w:r>
      <w:r w:rsidR="00B803BE" w:rsidRPr="00152CFD">
        <w:rPr>
          <w:rFonts w:eastAsiaTheme="minorEastAsia"/>
          <w:sz w:val="22"/>
          <w:szCs w:val="18"/>
          <w:lang w:val="en-US"/>
        </w:rPr>
        <w:t>If contention-based UL transmission is considered, i</w:t>
      </w:r>
      <w:r w:rsidR="00632DAE" w:rsidRPr="00152CFD">
        <w:rPr>
          <w:rFonts w:eastAsiaTheme="minorEastAsia"/>
          <w:sz w:val="22"/>
          <w:szCs w:val="18"/>
          <w:lang w:val="en-US"/>
        </w:rPr>
        <w:t>t may not be feasible to handle massive number of A-IoT UEs</w:t>
      </w:r>
      <w:r w:rsidR="0095676D" w:rsidRPr="00152CFD">
        <w:rPr>
          <w:rFonts w:eastAsiaTheme="minorEastAsia"/>
          <w:sz w:val="22"/>
          <w:szCs w:val="18"/>
          <w:lang w:val="en-US"/>
        </w:rPr>
        <w:t>,</w:t>
      </w:r>
      <w:r w:rsidR="009A755B" w:rsidRPr="00152CFD">
        <w:rPr>
          <w:rFonts w:eastAsiaTheme="minorEastAsia"/>
          <w:sz w:val="22"/>
          <w:szCs w:val="18"/>
          <w:lang w:val="en-US"/>
        </w:rPr>
        <w:t xml:space="preserve"> </w:t>
      </w:r>
      <w:r w:rsidR="00632DAE" w:rsidRPr="00152CFD">
        <w:rPr>
          <w:rFonts w:eastAsiaTheme="minorEastAsia"/>
          <w:sz w:val="22"/>
          <w:szCs w:val="18"/>
          <w:lang w:val="en-US"/>
        </w:rPr>
        <w:t xml:space="preserve">and hence </w:t>
      </w:r>
      <w:r w:rsidR="00AB33C2" w:rsidRPr="00152CFD">
        <w:rPr>
          <w:rFonts w:eastAsiaTheme="minorEastAsia"/>
          <w:sz w:val="22"/>
          <w:szCs w:val="18"/>
          <w:lang w:val="en-US"/>
        </w:rPr>
        <w:t xml:space="preserve">how </w:t>
      </w:r>
      <w:r w:rsidR="008F64C0" w:rsidRPr="00152CFD">
        <w:rPr>
          <w:rFonts w:eastAsiaTheme="minorEastAsia"/>
          <w:sz w:val="22"/>
          <w:szCs w:val="18"/>
          <w:lang w:val="en-US"/>
        </w:rPr>
        <w:t>to mitigate contention probability</w:t>
      </w:r>
      <w:r w:rsidR="00AC64B1" w:rsidRPr="00152CFD">
        <w:rPr>
          <w:rFonts w:eastAsiaTheme="minorEastAsia"/>
          <w:sz w:val="22"/>
          <w:szCs w:val="18"/>
          <w:lang w:val="en-US"/>
        </w:rPr>
        <w:t xml:space="preserve"> </w:t>
      </w:r>
      <w:r w:rsidR="00194C8F" w:rsidRPr="00152CFD">
        <w:rPr>
          <w:rFonts w:eastAsiaTheme="minorEastAsia"/>
          <w:sz w:val="22"/>
          <w:szCs w:val="18"/>
          <w:lang w:val="en-US"/>
        </w:rPr>
        <w:t xml:space="preserve">or enhance </w:t>
      </w:r>
      <w:r w:rsidR="00EA44E8" w:rsidRPr="00152CFD">
        <w:rPr>
          <w:rFonts w:eastAsiaTheme="minorEastAsia"/>
          <w:sz w:val="22"/>
          <w:szCs w:val="18"/>
          <w:lang w:val="en-US"/>
        </w:rPr>
        <w:t xml:space="preserve">multiplexing capacity among A-IoT UEs </w:t>
      </w:r>
      <w:r w:rsidR="00194C8F" w:rsidRPr="00152CFD">
        <w:rPr>
          <w:rFonts w:eastAsiaTheme="minorEastAsia"/>
          <w:sz w:val="22"/>
          <w:szCs w:val="18"/>
          <w:lang w:val="en-US"/>
        </w:rPr>
        <w:t xml:space="preserve">may need to </w:t>
      </w:r>
      <w:r w:rsidR="00AC64B1" w:rsidRPr="00152CFD">
        <w:rPr>
          <w:rFonts w:eastAsiaTheme="minorEastAsia"/>
          <w:sz w:val="22"/>
          <w:szCs w:val="18"/>
          <w:lang w:val="en-US"/>
        </w:rPr>
        <w:t>be further studied.</w:t>
      </w:r>
    </w:p>
    <w:p w14:paraId="6D04D89F" w14:textId="4D9F8D5D" w:rsidR="00AC64B1" w:rsidRPr="00152CFD" w:rsidRDefault="00AC64B1" w:rsidP="002A79EA">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sidR="002A6C5D">
        <w:rPr>
          <w:rFonts w:eastAsiaTheme="minorEastAsia"/>
          <w:b/>
          <w:bCs/>
          <w:sz w:val="22"/>
          <w:szCs w:val="18"/>
          <w:lang w:val="en-US"/>
        </w:rPr>
        <w:t>11</w:t>
      </w:r>
      <w:r w:rsidRPr="00152CFD">
        <w:rPr>
          <w:rFonts w:eastAsiaTheme="minorEastAsia"/>
          <w:b/>
          <w:bCs/>
          <w:sz w:val="22"/>
          <w:szCs w:val="18"/>
          <w:lang w:val="en-US"/>
        </w:rPr>
        <w:t>:</w:t>
      </w:r>
    </w:p>
    <w:p w14:paraId="30FD0E82" w14:textId="63E40231" w:rsidR="003A4FBF" w:rsidRPr="00152CFD" w:rsidRDefault="00FF089C" w:rsidP="003A4FBF">
      <w:pPr>
        <w:pStyle w:val="aff6"/>
        <w:numPr>
          <w:ilvl w:val="3"/>
          <w:numId w:val="48"/>
        </w:numPr>
        <w:ind w:leftChars="0"/>
        <w:rPr>
          <w:b/>
          <w:bCs/>
          <w:sz w:val="22"/>
          <w:szCs w:val="18"/>
          <w:lang w:val="en-US"/>
        </w:rPr>
      </w:pPr>
      <w:r w:rsidRPr="00152CFD">
        <w:rPr>
          <w:b/>
          <w:bCs/>
          <w:sz w:val="22"/>
          <w:szCs w:val="18"/>
          <w:lang w:val="en-US"/>
        </w:rPr>
        <w:t>Study how to</w:t>
      </w:r>
      <w:r w:rsidR="00646FB6" w:rsidRPr="00152CFD">
        <w:rPr>
          <w:b/>
          <w:bCs/>
          <w:sz w:val="22"/>
          <w:szCs w:val="18"/>
          <w:lang w:val="en-US"/>
        </w:rPr>
        <w:t xml:space="preserve"> transmit UE-specific UL traffic</w:t>
      </w:r>
      <w:r w:rsidR="003A4FBF" w:rsidRPr="00152CFD">
        <w:rPr>
          <w:b/>
          <w:bCs/>
          <w:sz w:val="22"/>
          <w:szCs w:val="18"/>
          <w:lang w:val="en-US"/>
        </w:rPr>
        <w:t xml:space="preserve"> </w:t>
      </w:r>
      <w:r w:rsidR="0091781D" w:rsidRPr="00152CFD">
        <w:rPr>
          <w:b/>
          <w:bCs/>
          <w:sz w:val="22"/>
          <w:szCs w:val="18"/>
          <w:lang w:val="en-US"/>
        </w:rPr>
        <w:t>by</w:t>
      </w:r>
      <w:r w:rsidR="00082FCA" w:rsidRPr="00152CFD">
        <w:rPr>
          <w:b/>
          <w:bCs/>
          <w:sz w:val="22"/>
          <w:szCs w:val="18"/>
          <w:lang w:val="en-US"/>
        </w:rPr>
        <w:t xml:space="preserve"> A-IoT UE, e.g., </w:t>
      </w:r>
      <w:r w:rsidR="0091781D" w:rsidRPr="00152CFD">
        <w:rPr>
          <w:b/>
          <w:bCs/>
          <w:sz w:val="22"/>
          <w:szCs w:val="18"/>
          <w:lang w:val="en-US"/>
        </w:rPr>
        <w:t xml:space="preserve">differentiate physical layer </w:t>
      </w:r>
      <w:r w:rsidR="00292499">
        <w:rPr>
          <w:b/>
          <w:bCs/>
          <w:sz w:val="22"/>
          <w:szCs w:val="18"/>
          <w:lang w:val="en-US"/>
        </w:rPr>
        <w:t xml:space="preserve">resource </w:t>
      </w:r>
      <w:r w:rsidR="00885BE8">
        <w:rPr>
          <w:b/>
          <w:bCs/>
          <w:sz w:val="22"/>
          <w:szCs w:val="18"/>
          <w:lang w:val="en-US"/>
        </w:rPr>
        <w:t xml:space="preserve">UE-specifically </w:t>
      </w:r>
      <w:r w:rsidR="0091781D" w:rsidRPr="00152CFD">
        <w:rPr>
          <w:b/>
          <w:bCs/>
          <w:sz w:val="22"/>
          <w:szCs w:val="18"/>
          <w:lang w:val="en-US"/>
        </w:rPr>
        <w:t>or</w:t>
      </w:r>
      <w:r w:rsidR="00AF3F58">
        <w:rPr>
          <w:b/>
          <w:bCs/>
          <w:sz w:val="22"/>
          <w:szCs w:val="18"/>
          <w:lang w:val="en-US"/>
        </w:rPr>
        <w:t xml:space="preserve"> transmit UL traffic associated with</w:t>
      </w:r>
      <w:r w:rsidR="00885BE8">
        <w:rPr>
          <w:b/>
          <w:bCs/>
          <w:sz w:val="22"/>
          <w:szCs w:val="18"/>
          <w:lang w:val="en-US"/>
        </w:rPr>
        <w:t xml:space="preserve"> A-IoT UE ID</w:t>
      </w:r>
      <w:r w:rsidR="0091781D" w:rsidRPr="00152CFD">
        <w:rPr>
          <w:b/>
          <w:bCs/>
          <w:sz w:val="22"/>
          <w:szCs w:val="18"/>
          <w:lang w:val="en-US"/>
        </w:rPr>
        <w:t xml:space="preserve"> </w:t>
      </w:r>
      <w:r w:rsidR="0096291B">
        <w:rPr>
          <w:b/>
          <w:bCs/>
          <w:sz w:val="22"/>
          <w:szCs w:val="18"/>
          <w:lang w:val="en-US"/>
        </w:rPr>
        <w:t xml:space="preserve">in </w:t>
      </w:r>
      <w:r w:rsidR="0091781D" w:rsidRPr="00152CFD">
        <w:rPr>
          <w:b/>
          <w:bCs/>
          <w:sz w:val="22"/>
          <w:szCs w:val="18"/>
          <w:lang w:val="en-US"/>
        </w:rPr>
        <w:t>higher layer</w:t>
      </w:r>
      <w:r w:rsidR="00DF7B4E">
        <w:rPr>
          <w:b/>
          <w:bCs/>
          <w:sz w:val="22"/>
          <w:szCs w:val="18"/>
          <w:lang w:val="en-US"/>
        </w:rPr>
        <w:t>, etc</w:t>
      </w:r>
      <w:r w:rsidR="00BE1506" w:rsidRPr="00152CFD">
        <w:rPr>
          <w:b/>
          <w:bCs/>
          <w:sz w:val="22"/>
          <w:szCs w:val="18"/>
          <w:lang w:val="en-US"/>
        </w:rPr>
        <w:t>.</w:t>
      </w:r>
    </w:p>
    <w:p w14:paraId="37F7A2B2" w14:textId="56D411E2" w:rsidR="009D6820" w:rsidRPr="00152CFD" w:rsidRDefault="003A4FBF" w:rsidP="003A4FBF">
      <w:pPr>
        <w:pStyle w:val="aff6"/>
        <w:numPr>
          <w:ilvl w:val="4"/>
          <w:numId w:val="48"/>
        </w:numPr>
        <w:ind w:leftChars="0"/>
        <w:rPr>
          <w:b/>
          <w:bCs/>
          <w:sz w:val="22"/>
          <w:szCs w:val="18"/>
          <w:lang w:val="en-US"/>
        </w:rPr>
      </w:pPr>
      <w:r w:rsidRPr="00152CFD">
        <w:rPr>
          <w:b/>
          <w:bCs/>
          <w:sz w:val="22"/>
          <w:szCs w:val="18"/>
          <w:lang w:val="en-US"/>
        </w:rPr>
        <w:t xml:space="preserve">If contention-based UL transmission is </w:t>
      </w:r>
      <w:proofErr w:type="gramStart"/>
      <w:r w:rsidRPr="00152CFD">
        <w:rPr>
          <w:b/>
          <w:bCs/>
          <w:sz w:val="22"/>
          <w:szCs w:val="18"/>
          <w:lang w:val="en-US"/>
        </w:rPr>
        <w:t>considered,</w:t>
      </w:r>
      <w:proofErr w:type="gramEnd"/>
      <w:r w:rsidRPr="00152CFD">
        <w:rPr>
          <w:b/>
          <w:bCs/>
          <w:sz w:val="22"/>
          <w:szCs w:val="18"/>
          <w:lang w:val="en-US"/>
        </w:rPr>
        <w:t xml:space="preserve"> </w:t>
      </w:r>
      <w:r w:rsidR="009D6820" w:rsidRPr="00152CFD">
        <w:rPr>
          <w:b/>
          <w:bCs/>
          <w:sz w:val="22"/>
          <w:szCs w:val="18"/>
          <w:lang w:val="en-US"/>
        </w:rPr>
        <w:t>whether or how to mitigate the collision probability among A-IoT UEs</w:t>
      </w:r>
      <w:r w:rsidR="00EA0587">
        <w:rPr>
          <w:b/>
          <w:bCs/>
          <w:sz w:val="22"/>
          <w:szCs w:val="18"/>
          <w:lang w:val="en-US"/>
        </w:rPr>
        <w:t xml:space="preserve"> can be further studied</w:t>
      </w:r>
      <w:r w:rsidR="009D6820" w:rsidRPr="00152CFD">
        <w:rPr>
          <w:b/>
          <w:bCs/>
          <w:sz w:val="22"/>
          <w:szCs w:val="18"/>
          <w:lang w:val="en-US"/>
        </w:rPr>
        <w:t>.</w:t>
      </w:r>
    </w:p>
    <w:p w14:paraId="7E5471B4" w14:textId="77777777" w:rsidR="00554EB6" w:rsidRPr="00152CFD" w:rsidRDefault="00554EB6" w:rsidP="002A79EA">
      <w:pPr>
        <w:spacing w:after="50"/>
        <w:jc w:val="both"/>
        <w:rPr>
          <w:rFonts w:eastAsiaTheme="minorEastAsia"/>
          <w:sz w:val="22"/>
          <w:szCs w:val="18"/>
          <w:lang w:val="en-US"/>
        </w:rPr>
      </w:pPr>
    </w:p>
    <w:p w14:paraId="7619D7BB" w14:textId="48530F81" w:rsidR="00554EB6" w:rsidRDefault="00F43D2F" w:rsidP="00161C17">
      <w:pPr>
        <w:spacing w:after="50"/>
        <w:jc w:val="center"/>
        <w:rPr>
          <w:rFonts w:eastAsiaTheme="minorEastAsia"/>
          <w:sz w:val="22"/>
          <w:szCs w:val="18"/>
          <w:lang w:val="en-US"/>
        </w:rPr>
      </w:pPr>
      <w:r w:rsidRPr="00152CFD">
        <w:rPr>
          <w:rFonts w:eastAsiaTheme="minorEastAsia"/>
          <w:noProof/>
          <w:sz w:val="22"/>
          <w:szCs w:val="18"/>
          <w:lang w:val="en-US"/>
        </w:rPr>
        <w:lastRenderedPageBreak/>
        <w:drawing>
          <wp:inline distT="0" distB="0" distL="0" distR="0" wp14:anchorId="777B2988" wp14:editId="1883A9CA">
            <wp:extent cx="1322705" cy="10547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2705" cy="1054735"/>
                    </a:xfrm>
                    <a:prstGeom prst="rect">
                      <a:avLst/>
                    </a:prstGeom>
                    <a:noFill/>
                    <a:ln>
                      <a:noFill/>
                    </a:ln>
                  </pic:spPr>
                </pic:pic>
              </a:graphicData>
            </a:graphic>
          </wp:inline>
        </w:drawing>
      </w:r>
      <w:r w:rsidR="00161C17" w:rsidRPr="00152CFD">
        <w:rPr>
          <w:rFonts w:eastAsiaTheme="minorEastAsia"/>
          <w:sz w:val="22"/>
          <w:szCs w:val="18"/>
          <w:lang w:val="en-US"/>
        </w:rPr>
        <w:tab/>
      </w:r>
      <w:r w:rsidR="00161C17" w:rsidRPr="00152CFD">
        <w:rPr>
          <w:rFonts w:eastAsiaTheme="minorEastAsia"/>
          <w:sz w:val="22"/>
          <w:szCs w:val="18"/>
          <w:lang w:val="en-US"/>
        </w:rPr>
        <w:tab/>
      </w:r>
      <w:r w:rsidR="008530AB" w:rsidRPr="00152CFD">
        <w:rPr>
          <w:rFonts w:eastAsiaTheme="minorEastAsia"/>
          <w:noProof/>
          <w:sz w:val="22"/>
          <w:szCs w:val="18"/>
          <w:lang w:val="en-US"/>
        </w:rPr>
        <w:drawing>
          <wp:inline distT="0" distB="0" distL="0" distR="0" wp14:anchorId="0579952B" wp14:editId="699E50AB">
            <wp:extent cx="1840865" cy="105473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0865" cy="1054735"/>
                    </a:xfrm>
                    <a:prstGeom prst="rect">
                      <a:avLst/>
                    </a:prstGeom>
                    <a:noFill/>
                    <a:ln>
                      <a:noFill/>
                    </a:ln>
                  </pic:spPr>
                </pic:pic>
              </a:graphicData>
            </a:graphic>
          </wp:inline>
        </w:drawing>
      </w:r>
    </w:p>
    <w:p w14:paraId="25D41B0A" w14:textId="06E48C84" w:rsidR="00795BD6" w:rsidRPr="00152CFD" w:rsidRDefault="00795BD6" w:rsidP="00161C17">
      <w:pPr>
        <w:spacing w:after="50"/>
        <w:jc w:val="center"/>
        <w:rPr>
          <w:rFonts w:eastAsiaTheme="minorEastAsia"/>
          <w:sz w:val="22"/>
          <w:szCs w:val="18"/>
          <w:lang w:val="en-US"/>
        </w:rPr>
      </w:pPr>
      <w:r>
        <w:rPr>
          <w:rFonts w:eastAsiaTheme="minorEastAsia"/>
          <w:sz w:val="22"/>
          <w:szCs w:val="18"/>
          <w:lang w:val="en-US"/>
        </w:rPr>
        <w:t>Fig.2: Contention-based and contention-free UL transmission can be considered for A-IoT UE.</w:t>
      </w:r>
    </w:p>
    <w:p w14:paraId="44B04F87" w14:textId="77777777" w:rsidR="00FB03EA" w:rsidRPr="00152CFD" w:rsidRDefault="00FB03EA" w:rsidP="002A79EA">
      <w:pPr>
        <w:spacing w:after="50"/>
        <w:jc w:val="both"/>
        <w:rPr>
          <w:rFonts w:eastAsiaTheme="minorEastAsia"/>
          <w:sz w:val="22"/>
          <w:szCs w:val="18"/>
          <w:lang w:val="en-US"/>
        </w:rPr>
      </w:pPr>
    </w:p>
    <w:p w14:paraId="679BA9E7" w14:textId="5D5B5D45" w:rsidR="00FB03EA" w:rsidRPr="00152CFD" w:rsidRDefault="00FB03EA" w:rsidP="00E0177F">
      <w:pPr>
        <w:pStyle w:val="aff6"/>
        <w:numPr>
          <w:ilvl w:val="0"/>
          <w:numId w:val="31"/>
        </w:numPr>
        <w:spacing w:after="50"/>
        <w:ind w:leftChars="0"/>
        <w:jc w:val="both"/>
        <w:rPr>
          <w:rFonts w:eastAsiaTheme="minorEastAsia"/>
          <w:sz w:val="22"/>
          <w:szCs w:val="18"/>
          <w:lang w:val="en-US"/>
        </w:rPr>
      </w:pPr>
      <w:r w:rsidRPr="00152CFD">
        <w:rPr>
          <w:rFonts w:eastAsiaTheme="minorEastAsia" w:hint="eastAsia"/>
          <w:sz w:val="22"/>
          <w:szCs w:val="18"/>
          <w:lang w:val="en-US"/>
        </w:rPr>
        <w:t>U</w:t>
      </w:r>
      <w:r w:rsidRPr="00152CFD">
        <w:rPr>
          <w:rFonts w:eastAsiaTheme="minorEastAsia"/>
          <w:sz w:val="22"/>
          <w:szCs w:val="18"/>
          <w:lang w:val="en-US"/>
        </w:rPr>
        <w:t>E-specific DL</w:t>
      </w:r>
    </w:p>
    <w:p w14:paraId="60D36727" w14:textId="7C69613B" w:rsidR="007863F1" w:rsidRPr="00152CFD" w:rsidRDefault="00163158" w:rsidP="001F4064">
      <w:pPr>
        <w:spacing w:after="50"/>
        <w:jc w:val="both"/>
        <w:rPr>
          <w:rFonts w:eastAsiaTheme="minorEastAsia"/>
          <w:sz w:val="22"/>
          <w:szCs w:val="18"/>
          <w:lang w:val="en-US"/>
        </w:rPr>
      </w:pPr>
      <w:r w:rsidRPr="00152CFD">
        <w:rPr>
          <w:rFonts w:eastAsiaTheme="minorEastAsia"/>
          <w:sz w:val="22"/>
          <w:szCs w:val="18"/>
          <w:lang w:val="en-US"/>
        </w:rPr>
        <w:t xml:space="preserve">With the assumption that NW knows the UE-specific identifier for each </w:t>
      </w:r>
      <w:r w:rsidR="00F238B3" w:rsidRPr="00152CFD">
        <w:rPr>
          <w:rFonts w:eastAsiaTheme="minorEastAsia"/>
          <w:sz w:val="22"/>
          <w:szCs w:val="18"/>
          <w:lang w:val="en-US"/>
        </w:rPr>
        <w:t xml:space="preserve">A-IoT </w:t>
      </w:r>
      <w:r w:rsidRPr="00152CFD">
        <w:rPr>
          <w:rFonts w:eastAsiaTheme="minorEastAsia"/>
          <w:sz w:val="22"/>
          <w:szCs w:val="18"/>
          <w:lang w:val="en-US"/>
        </w:rPr>
        <w:t>UE in the cell,</w:t>
      </w:r>
      <w:r w:rsidR="00D62C42" w:rsidRPr="00152CFD">
        <w:rPr>
          <w:rFonts w:eastAsiaTheme="minorEastAsia" w:hint="eastAsia"/>
          <w:sz w:val="22"/>
          <w:szCs w:val="18"/>
          <w:lang w:val="en-US"/>
        </w:rPr>
        <w:t xml:space="preserve"> </w:t>
      </w:r>
      <w:r w:rsidR="00604A0D" w:rsidRPr="00152CFD">
        <w:rPr>
          <w:rFonts w:eastAsiaTheme="minorEastAsia"/>
          <w:sz w:val="22"/>
          <w:szCs w:val="18"/>
          <w:lang w:val="en-US"/>
        </w:rPr>
        <w:t>UE-specific DL traffic can be transmitted</w:t>
      </w:r>
      <w:r w:rsidR="00DD5B6C" w:rsidRPr="00152CFD">
        <w:rPr>
          <w:rFonts w:eastAsiaTheme="minorEastAsia"/>
          <w:sz w:val="22"/>
          <w:szCs w:val="18"/>
          <w:lang w:val="en-US"/>
        </w:rPr>
        <w:t>,</w:t>
      </w:r>
      <w:r w:rsidR="00604A0D" w:rsidRPr="00152CFD">
        <w:rPr>
          <w:rFonts w:eastAsiaTheme="minorEastAsia"/>
          <w:sz w:val="22"/>
          <w:szCs w:val="18"/>
          <w:lang w:val="en-US"/>
        </w:rPr>
        <w:t xml:space="preserve"> e.g., </w:t>
      </w:r>
      <w:r w:rsidR="00DD5B6C" w:rsidRPr="00152CFD">
        <w:rPr>
          <w:rFonts w:eastAsiaTheme="minorEastAsia"/>
          <w:sz w:val="22"/>
          <w:szCs w:val="18"/>
          <w:lang w:val="en-US"/>
        </w:rPr>
        <w:t xml:space="preserve">by </w:t>
      </w:r>
      <w:r w:rsidR="00604A0D" w:rsidRPr="00152CFD">
        <w:rPr>
          <w:rFonts w:eastAsiaTheme="minorEastAsia"/>
          <w:sz w:val="22"/>
          <w:szCs w:val="18"/>
          <w:lang w:val="en-US"/>
        </w:rPr>
        <w:t xml:space="preserve">differentiating </w:t>
      </w:r>
      <w:r w:rsidR="00DD5B6C" w:rsidRPr="00152CFD">
        <w:rPr>
          <w:rFonts w:eastAsiaTheme="minorEastAsia"/>
          <w:sz w:val="22"/>
          <w:szCs w:val="18"/>
          <w:lang w:val="en-US"/>
        </w:rPr>
        <w:t xml:space="preserve">resources in time/frequency domain or </w:t>
      </w:r>
      <w:r w:rsidR="00BA5643" w:rsidRPr="00152CFD">
        <w:rPr>
          <w:rFonts w:eastAsiaTheme="minorEastAsia"/>
          <w:sz w:val="22"/>
          <w:szCs w:val="18"/>
          <w:lang w:val="en-US"/>
        </w:rPr>
        <w:t>indicating target A-IoT UE ID in higher layer</w:t>
      </w:r>
      <w:r w:rsidR="00680E61">
        <w:rPr>
          <w:rFonts w:eastAsiaTheme="minorEastAsia"/>
          <w:sz w:val="22"/>
          <w:szCs w:val="18"/>
          <w:lang w:val="en-US"/>
        </w:rPr>
        <w:t>,</w:t>
      </w:r>
      <w:r w:rsidR="00BA5643" w:rsidRPr="00152CFD">
        <w:rPr>
          <w:rFonts w:eastAsiaTheme="minorEastAsia"/>
          <w:sz w:val="22"/>
          <w:szCs w:val="18"/>
          <w:lang w:val="en-US"/>
        </w:rPr>
        <w:t xml:space="preserve"> etc</w:t>
      </w:r>
      <w:r w:rsidR="00DD5B6C" w:rsidRPr="00152CFD">
        <w:rPr>
          <w:rFonts w:eastAsiaTheme="minorEastAsia"/>
          <w:sz w:val="22"/>
          <w:szCs w:val="18"/>
          <w:lang w:val="en-US"/>
        </w:rPr>
        <w:t xml:space="preserve">. </w:t>
      </w:r>
      <w:r w:rsidR="00611445" w:rsidRPr="00152CFD">
        <w:rPr>
          <w:rFonts w:eastAsiaTheme="minorEastAsia"/>
          <w:sz w:val="22"/>
          <w:szCs w:val="18"/>
          <w:lang w:val="en-US"/>
        </w:rPr>
        <w:t>For example</w:t>
      </w:r>
      <w:r w:rsidR="00D5451B" w:rsidRPr="00152CFD">
        <w:rPr>
          <w:rFonts w:eastAsiaTheme="minorEastAsia"/>
          <w:sz w:val="22"/>
          <w:szCs w:val="18"/>
          <w:lang w:val="en-US"/>
        </w:rPr>
        <w:t xml:space="preserve">, </w:t>
      </w:r>
      <w:r w:rsidR="007050BE" w:rsidRPr="00152CFD">
        <w:rPr>
          <w:rFonts w:eastAsiaTheme="minorEastAsia"/>
          <w:sz w:val="22"/>
          <w:szCs w:val="18"/>
          <w:lang w:val="en-US"/>
        </w:rPr>
        <w:t xml:space="preserve">NW can </w:t>
      </w:r>
      <w:r w:rsidR="000047DD" w:rsidRPr="00152CFD">
        <w:rPr>
          <w:rFonts w:eastAsiaTheme="minorEastAsia"/>
          <w:sz w:val="22"/>
          <w:szCs w:val="18"/>
          <w:lang w:val="en-US"/>
        </w:rPr>
        <w:t xml:space="preserve">transmit UE-specific DL </w:t>
      </w:r>
      <w:r w:rsidR="00EA7C65" w:rsidRPr="00152CFD">
        <w:rPr>
          <w:rFonts w:eastAsiaTheme="minorEastAsia"/>
          <w:sz w:val="22"/>
          <w:szCs w:val="18"/>
          <w:lang w:val="en-US"/>
        </w:rPr>
        <w:t>traffic</w:t>
      </w:r>
      <w:r w:rsidR="000047DD" w:rsidRPr="00152CFD">
        <w:rPr>
          <w:rFonts w:eastAsiaTheme="minorEastAsia"/>
          <w:sz w:val="22"/>
          <w:szCs w:val="18"/>
          <w:lang w:val="en-US"/>
        </w:rPr>
        <w:t xml:space="preserve"> </w:t>
      </w:r>
      <w:r w:rsidR="007050BE" w:rsidRPr="00152CFD">
        <w:rPr>
          <w:rFonts w:eastAsiaTheme="minorEastAsia"/>
          <w:sz w:val="22"/>
          <w:szCs w:val="18"/>
          <w:lang w:val="en-US"/>
        </w:rPr>
        <w:t xml:space="preserve">via higher layer without </w:t>
      </w:r>
      <w:r w:rsidR="005C2399" w:rsidRPr="00152CFD">
        <w:rPr>
          <w:rFonts w:eastAsiaTheme="minorEastAsia"/>
          <w:sz w:val="22"/>
          <w:szCs w:val="18"/>
          <w:lang w:val="en-US"/>
        </w:rPr>
        <w:t xml:space="preserve">scheduling/configuring </w:t>
      </w:r>
      <w:r w:rsidR="00A60D5D" w:rsidRPr="00152CFD">
        <w:rPr>
          <w:rFonts w:eastAsiaTheme="minorEastAsia"/>
          <w:sz w:val="22"/>
          <w:szCs w:val="18"/>
          <w:lang w:val="en-US"/>
        </w:rPr>
        <w:t>physical layer resource UE-specifically</w:t>
      </w:r>
      <w:r w:rsidR="004A7D60" w:rsidRPr="00152CFD">
        <w:rPr>
          <w:rFonts w:eastAsiaTheme="minorEastAsia"/>
          <w:sz w:val="22"/>
          <w:szCs w:val="18"/>
          <w:lang w:val="en-US"/>
        </w:rPr>
        <w:t>, i.e., even though DL resources are cell-common</w:t>
      </w:r>
      <w:r w:rsidR="00BA5643" w:rsidRPr="00152CFD">
        <w:rPr>
          <w:rFonts w:eastAsiaTheme="minorEastAsia"/>
          <w:sz w:val="22"/>
          <w:szCs w:val="18"/>
          <w:lang w:val="en-US"/>
        </w:rPr>
        <w:t>,</w:t>
      </w:r>
      <w:r w:rsidR="004C4FC1" w:rsidRPr="00152CFD">
        <w:rPr>
          <w:rFonts w:eastAsiaTheme="minorEastAsia"/>
          <w:sz w:val="22"/>
          <w:szCs w:val="18"/>
          <w:lang w:val="en-US"/>
        </w:rPr>
        <w:t xml:space="preserve"> A-IoT UE can aware whether the traffic is targeting the A-IoT UE</w:t>
      </w:r>
      <w:r w:rsidR="00BF346C">
        <w:rPr>
          <w:rFonts w:eastAsiaTheme="minorEastAsia"/>
          <w:sz w:val="22"/>
          <w:szCs w:val="18"/>
          <w:lang w:val="en-US"/>
        </w:rPr>
        <w:t xml:space="preserve"> or not by decoding higher layer message</w:t>
      </w:r>
      <w:r w:rsidR="00FF2CFF" w:rsidRPr="00152CFD">
        <w:rPr>
          <w:rFonts w:eastAsiaTheme="minorEastAsia"/>
          <w:sz w:val="22"/>
          <w:szCs w:val="18"/>
          <w:lang w:val="en-US"/>
        </w:rPr>
        <w:t>.</w:t>
      </w:r>
      <w:r w:rsidR="004A7D60" w:rsidRPr="00152CFD">
        <w:rPr>
          <w:rFonts w:eastAsiaTheme="minorEastAsia"/>
          <w:sz w:val="22"/>
          <w:szCs w:val="18"/>
          <w:lang w:val="en-US"/>
        </w:rPr>
        <w:t xml:space="preserve"> However, </w:t>
      </w:r>
      <w:r w:rsidR="006C3A59" w:rsidRPr="00152CFD">
        <w:rPr>
          <w:rFonts w:eastAsiaTheme="minorEastAsia"/>
          <w:sz w:val="22"/>
          <w:szCs w:val="18"/>
          <w:lang w:val="en-US"/>
        </w:rPr>
        <w:t xml:space="preserve">without differentiating </w:t>
      </w:r>
      <w:r w:rsidR="006F2D1E" w:rsidRPr="00152CFD">
        <w:rPr>
          <w:rFonts w:eastAsiaTheme="minorEastAsia" w:hint="eastAsia"/>
          <w:sz w:val="22"/>
          <w:szCs w:val="18"/>
          <w:lang w:val="en-US"/>
        </w:rPr>
        <w:t>p</w:t>
      </w:r>
      <w:r w:rsidR="006F2D1E" w:rsidRPr="00152CFD">
        <w:rPr>
          <w:rFonts w:eastAsiaTheme="minorEastAsia"/>
          <w:sz w:val="22"/>
          <w:szCs w:val="18"/>
          <w:lang w:val="en-US"/>
        </w:rPr>
        <w:t xml:space="preserve">hysical layer resources among A-IoT UEs, A-IoT UE </w:t>
      </w:r>
      <w:proofErr w:type="gramStart"/>
      <w:r w:rsidR="006F2D1E" w:rsidRPr="00152CFD">
        <w:rPr>
          <w:rFonts w:eastAsiaTheme="minorEastAsia"/>
          <w:sz w:val="22"/>
          <w:szCs w:val="18"/>
          <w:lang w:val="en-US"/>
        </w:rPr>
        <w:t>have to</w:t>
      </w:r>
      <w:proofErr w:type="gramEnd"/>
      <w:r w:rsidR="006F2D1E" w:rsidRPr="00152CFD">
        <w:rPr>
          <w:rFonts w:eastAsiaTheme="minorEastAsia"/>
          <w:sz w:val="22"/>
          <w:szCs w:val="18"/>
          <w:lang w:val="en-US"/>
        </w:rPr>
        <w:t xml:space="preserve"> wake-up and decode </w:t>
      </w:r>
      <w:r w:rsidR="005952AB" w:rsidRPr="00152CFD">
        <w:rPr>
          <w:rFonts w:eastAsiaTheme="minorEastAsia"/>
          <w:sz w:val="22"/>
          <w:szCs w:val="18"/>
          <w:lang w:val="en-US"/>
        </w:rPr>
        <w:t xml:space="preserve">all the </w:t>
      </w:r>
      <w:r w:rsidR="00A0754D">
        <w:rPr>
          <w:rFonts w:eastAsiaTheme="minorEastAsia"/>
          <w:sz w:val="22"/>
          <w:szCs w:val="18"/>
          <w:lang w:val="en-US"/>
        </w:rPr>
        <w:t xml:space="preserve">possible </w:t>
      </w:r>
      <w:r w:rsidR="005952AB" w:rsidRPr="00152CFD">
        <w:rPr>
          <w:rFonts w:eastAsiaTheme="minorEastAsia"/>
          <w:sz w:val="22"/>
          <w:szCs w:val="18"/>
          <w:lang w:val="en-US"/>
        </w:rPr>
        <w:t>broadcasted DL signal/channels</w:t>
      </w:r>
      <w:r w:rsidR="002B2A0C" w:rsidRPr="00152CFD">
        <w:rPr>
          <w:rFonts w:eastAsiaTheme="minorEastAsia"/>
          <w:sz w:val="22"/>
          <w:szCs w:val="18"/>
          <w:lang w:val="en-US"/>
        </w:rPr>
        <w:t xml:space="preserve">, which </w:t>
      </w:r>
      <w:r w:rsidR="00344D4C" w:rsidRPr="00152CFD">
        <w:rPr>
          <w:rFonts w:eastAsiaTheme="minorEastAsia"/>
          <w:sz w:val="22"/>
          <w:szCs w:val="18"/>
          <w:lang w:val="en-US"/>
        </w:rPr>
        <w:t>may</w:t>
      </w:r>
      <w:r w:rsidR="00286AF8" w:rsidRPr="00152CFD">
        <w:rPr>
          <w:rFonts w:eastAsiaTheme="minorEastAsia"/>
          <w:sz w:val="22"/>
          <w:szCs w:val="18"/>
          <w:lang w:val="en-US"/>
        </w:rPr>
        <w:t xml:space="preserve"> limit the </w:t>
      </w:r>
      <w:r w:rsidR="00836273" w:rsidRPr="00152CFD">
        <w:rPr>
          <w:rFonts w:eastAsiaTheme="minorEastAsia"/>
          <w:sz w:val="22"/>
          <w:szCs w:val="18"/>
          <w:lang w:val="en-US"/>
        </w:rPr>
        <w:t>multiplexing capacity</w:t>
      </w:r>
      <w:r w:rsidR="00344D4C" w:rsidRPr="00152CFD">
        <w:rPr>
          <w:rFonts w:eastAsiaTheme="minorEastAsia"/>
          <w:sz w:val="22"/>
          <w:szCs w:val="18"/>
          <w:lang w:val="en-US"/>
        </w:rPr>
        <w:t>, e.g., in FDMA</w:t>
      </w:r>
      <w:r w:rsidR="002B2A0C" w:rsidRPr="00152CFD">
        <w:rPr>
          <w:rFonts w:eastAsiaTheme="minorEastAsia"/>
          <w:sz w:val="22"/>
          <w:szCs w:val="18"/>
          <w:lang w:val="en-US"/>
        </w:rPr>
        <w:t>.</w:t>
      </w:r>
      <w:r w:rsidR="00A04B25" w:rsidRPr="00152CFD">
        <w:rPr>
          <w:rFonts w:eastAsiaTheme="minorEastAsia" w:hint="eastAsia"/>
          <w:sz w:val="22"/>
          <w:szCs w:val="18"/>
          <w:lang w:val="en-US"/>
        </w:rPr>
        <w:t xml:space="preserve"> </w:t>
      </w:r>
      <w:r w:rsidR="00A04B25" w:rsidRPr="00152CFD">
        <w:rPr>
          <w:rFonts w:eastAsiaTheme="minorEastAsia"/>
          <w:sz w:val="22"/>
          <w:szCs w:val="18"/>
          <w:lang w:val="en-US"/>
        </w:rPr>
        <w:t>In addition</w:t>
      </w:r>
      <w:r w:rsidR="00D62C42" w:rsidRPr="00152CFD">
        <w:rPr>
          <w:rFonts w:eastAsiaTheme="minorEastAsia"/>
          <w:sz w:val="22"/>
          <w:szCs w:val="18"/>
          <w:lang w:val="en-US"/>
        </w:rPr>
        <w:t xml:space="preserve">, </w:t>
      </w:r>
      <w:r w:rsidR="00A04B25" w:rsidRPr="00152CFD">
        <w:rPr>
          <w:rFonts w:eastAsiaTheme="minorEastAsia"/>
          <w:sz w:val="22"/>
          <w:szCs w:val="18"/>
          <w:lang w:val="en-US"/>
        </w:rPr>
        <w:t>w</w:t>
      </w:r>
      <w:r w:rsidR="00D62C42" w:rsidRPr="00152CFD">
        <w:rPr>
          <w:rFonts w:eastAsiaTheme="minorEastAsia"/>
          <w:sz w:val="22"/>
          <w:szCs w:val="18"/>
          <w:lang w:val="en-US"/>
        </w:rPr>
        <w:t>ithout dedicated resource allocation, frequent false wake-up by broadcast signal from NW</w:t>
      </w:r>
      <w:r w:rsidR="004F6F42" w:rsidRPr="00152CFD">
        <w:rPr>
          <w:rFonts w:eastAsiaTheme="minorEastAsia"/>
          <w:sz w:val="22"/>
          <w:szCs w:val="18"/>
          <w:lang w:val="en-US"/>
        </w:rPr>
        <w:t xml:space="preserve"> is expected which</w:t>
      </w:r>
      <w:r w:rsidR="00D62C42" w:rsidRPr="00152CFD">
        <w:rPr>
          <w:rFonts w:eastAsiaTheme="minorEastAsia"/>
          <w:sz w:val="22"/>
          <w:szCs w:val="18"/>
          <w:lang w:val="en-US"/>
        </w:rPr>
        <w:t xml:space="preserve"> would increase A-IoT UE power consumption</w:t>
      </w:r>
      <w:r w:rsidR="00A0754D" w:rsidRPr="00A0754D">
        <w:rPr>
          <w:rFonts w:eastAsiaTheme="minorEastAsia"/>
          <w:sz w:val="22"/>
          <w:szCs w:val="18"/>
          <w:lang w:val="en-US"/>
        </w:rPr>
        <w:t xml:space="preserve"> </w:t>
      </w:r>
      <w:r w:rsidR="00A0754D" w:rsidRPr="00152CFD">
        <w:rPr>
          <w:rFonts w:eastAsiaTheme="minorEastAsia"/>
          <w:sz w:val="22"/>
          <w:szCs w:val="18"/>
          <w:lang w:val="en-US"/>
        </w:rPr>
        <w:t>unnecessar</w:t>
      </w:r>
      <w:r w:rsidR="00BB642A">
        <w:rPr>
          <w:rFonts w:eastAsiaTheme="minorEastAsia"/>
          <w:sz w:val="22"/>
          <w:szCs w:val="18"/>
          <w:lang w:val="en-US"/>
        </w:rPr>
        <w:t>ily</w:t>
      </w:r>
      <w:r w:rsidR="00D62C42" w:rsidRPr="00152CFD">
        <w:rPr>
          <w:rFonts w:eastAsiaTheme="minorEastAsia"/>
          <w:sz w:val="22"/>
          <w:szCs w:val="18"/>
          <w:lang w:val="en-US"/>
        </w:rPr>
        <w:t>.</w:t>
      </w:r>
      <w:r w:rsidR="00D16367" w:rsidRPr="00152CFD">
        <w:rPr>
          <w:rFonts w:eastAsiaTheme="minorEastAsia" w:hint="eastAsia"/>
          <w:sz w:val="22"/>
          <w:szCs w:val="18"/>
          <w:lang w:val="en-US"/>
        </w:rPr>
        <w:t xml:space="preserve"> </w:t>
      </w:r>
      <w:r w:rsidR="007863F1" w:rsidRPr="00152CFD">
        <w:rPr>
          <w:rFonts w:eastAsiaTheme="minorEastAsia"/>
          <w:sz w:val="22"/>
          <w:szCs w:val="18"/>
          <w:lang w:val="en-US"/>
        </w:rPr>
        <w:t>To avoid such false wake-up</w:t>
      </w:r>
      <w:r w:rsidR="00344D4C" w:rsidRPr="00152CFD">
        <w:rPr>
          <w:rFonts w:eastAsiaTheme="minorEastAsia"/>
          <w:sz w:val="22"/>
          <w:szCs w:val="18"/>
          <w:lang w:val="en-US"/>
        </w:rPr>
        <w:t xml:space="preserve"> and to ensure the multiplexing capacity</w:t>
      </w:r>
      <w:r w:rsidR="007863F1" w:rsidRPr="00152CFD">
        <w:rPr>
          <w:rFonts w:eastAsiaTheme="minorEastAsia"/>
          <w:sz w:val="22"/>
          <w:szCs w:val="18"/>
          <w:lang w:val="en-US"/>
        </w:rPr>
        <w:t xml:space="preserve">, </w:t>
      </w:r>
      <w:r w:rsidR="001B23F2" w:rsidRPr="00152CFD">
        <w:rPr>
          <w:rFonts w:eastAsiaTheme="minorEastAsia"/>
          <w:sz w:val="22"/>
          <w:szCs w:val="18"/>
          <w:lang w:val="en-US"/>
        </w:rPr>
        <w:t xml:space="preserve">how to indicate/configure </w:t>
      </w:r>
      <w:r w:rsidR="000B0696" w:rsidRPr="00152CFD">
        <w:rPr>
          <w:rFonts w:eastAsiaTheme="minorEastAsia"/>
          <w:sz w:val="22"/>
          <w:szCs w:val="18"/>
          <w:lang w:val="en-US"/>
        </w:rPr>
        <w:t>UE</w:t>
      </w:r>
      <w:r w:rsidR="00BB642A">
        <w:rPr>
          <w:rFonts w:eastAsiaTheme="minorEastAsia"/>
          <w:sz w:val="22"/>
          <w:szCs w:val="18"/>
          <w:lang w:val="en-US"/>
        </w:rPr>
        <w:t>/</w:t>
      </w:r>
      <w:r w:rsidR="00B32216" w:rsidRPr="00152CFD">
        <w:rPr>
          <w:rFonts w:eastAsiaTheme="minorEastAsia"/>
          <w:sz w:val="22"/>
          <w:szCs w:val="18"/>
          <w:lang w:val="en-US"/>
        </w:rPr>
        <w:t>UE</w:t>
      </w:r>
      <w:r w:rsidR="00D44EBF" w:rsidRPr="00152CFD">
        <w:rPr>
          <w:rFonts w:eastAsiaTheme="minorEastAsia"/>
          <w:sz w:val="22"/>
          <w:szCs w:val="18"/>
          <w:lang w:val="en-US"/>
        </w:rPr>
        <w:t xml:space="preserve"> </w:t>
      </w:r>
      <w:r w:rsidR="00B32216" w:rsidRPr="00152CFD">
        <w:rPr>
          <w:rFonts w:eastAsiaTheme="minorEastAsia"/>
          <w:sz w:val="22"/>
          <w:szCs w:val="18"/>
          <w:lang w:val="en-US"/>
        </w:rPr>
        <w:t xml:space="preserve">group </w:t>
      </w:r>
      <w:r w:rsidR="000B0696" w:rsidRPr="00152CFD">
        <w:rPr>
          <w:rFonts w:eastAsiaTheme="minorEastAsia"/>
          <w:sz w:val="22"/>
          <w:szCs w:val="18"/>
          <w:lang w:val="en-US"/>
        </w:rPr>
        <w:t xml:space="preserve">dedicated </w:t>
      </w:r>
      <w:r w:rsidR="00BB642A">
        <w:rPr>
          <w:rFonts w:eastAsiaTheme="minorEastAsia"/>
          <w:sz w:val="22"/>
          <w:szCs w:val="18"/>
          <w:lang w:val="en-US"/>
        </w:rPr>
        <w:t xml:space="preserve">DL reception </w:t>
      </w:r>
      <w:r w:rsidR="001B23F2" w:rsidRPr="00152CFD">
        <w:rPr>
          <w:rFonts w:eastAsiaTheme="minorEastAsia"/>
          <w:sz w:val="22"/>
          <w:szCs w:val="18"/>
          <w:lang w:val="en-US"/>
        </w:rPr>
        <w:t>resource should be studied</w:t>
      </w:r>
      <w:r w:rsidR="00FE090E" w:rsidRPr="00152CFD">
        <w:rPr>
          <w:rFonts w:eastAsiaTheme="minorEastAsia"/>
          <w:sz w:val="22"/>
          <w:szCs w:val="18"/>
          <w:lang w:val="en-US"/>
        </w:rPr>
        <w:t>.</w:t>
      </w:r>
    </w:p>
    <w:p w14:paraId="345FAF28" w14:textId="409E2538" w:rsidR="001F4064" w:rsidRPr="00152CFD" w:rsidRDefault="001F4064" w:rsidP="001F4064">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sidR="002A6C5D">
        <w:rPr>
          <w:rFonts w:eastAsiaTheme="minorEastAsia"/>
          <w:b/>
          <w:bCs/>
          <w:sz w:val="22"/>
          <w:szCs w:val="18"/>
          <w:lang w:val="en-US"/>
        </w:rPr>
        <w:t>12</w:t>
      </w:r>
      <w:r w:rsidRPr="00152CFD">
        <w:rPr>
          <w:rFonts w:eastAsiaTheme="minorEastAsia"/>
          <w:b/>
          <w:bCs/>
          <w:sz w:val="22"/>
          <w:szCs w:val="18"/>
          <w:lang w:val="en-US"/>
        </w:rPr>
        <w:t>:</w:t>
      </w:r>
    </w:p>
    <w:p w14:paraId="48578776" w14:textId="31E230F1" w:rsidR="001F4064" w:rsidRPr="00152CFD" w:rsidRDefault="001F4064" w:rsidP="00E0177F">
      <w:pPr>
        <w:pStyle w:val="aff6"/>
        <w:numPr>
          <w:ilvl w:val="0"/>
          <w:numId w:val="38"/>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how to </w:t>
      </w:r>
      <w:r w:rsidR="002F27D2" w:rsidRPr="00152CFD">
        <w:rPr>
          <w:rFonts w:eastAsiaTheme="minorEastAsia"/>
          <w:b/>
          <w:bCs/>
          <w:sz w:val="22"/>
          <w:szCs w:val="18"/>
          <w:lang w:val="en-US"/>
        </w:rPr>
        <w:t>receive</w:t>
      </w:r>
      <w:r w:rsidR="00795AFA" w:rsidRPr="00152CFD">
        <w:rPr>
          <w:rFonts w:eastAsiaTheme="minorEastAsia"/>
          <w:b/>
          <w:bCs/>
          <w:sz w:val="22"/>
          <w:szCs w:val="18"/>
          <w:lang w:val="en-US"/>
        </w:rPr>
        <w:t xml:space="preserve"> UE-specific </w:t>
      </w:r>
      <w:r w:rsidRPr="00152CFD">
        <w:rPr>
          <w:rFonts w:eastAsiaTheme="minorEastAsia"/>
          <w:b/>
          <w:bCs/>
          <w:sz w:val="22"/>
          <w:szCs w:val="18"/>
          <w:lang w:val="en-US"/>
        </w:rPr>
        <w:t xml:space="preserve">DL </w:t>
      </w:r>
      <w:r w:rsidR="00795AFA" w:rsidRPr="00152CFD">
        <w:rPr>
          <w:rFonts w:eastAsiaTheme="minorEastAsia"/>
          <w:b/>
          <w:bCs/>
          <w:sz w:val="22"/>
          <w:szCs w:val="18"/>
          <w:lang w:val="en-US"/>
        </w:rPr>
        <w:t xml:space="preserve">traffic </w:t>
      </w:r>
      <w:r w:rsidRPr="00152CFD">
        <w:rPr>
          <w:rFonts w:eastAsiaTheme="minorEastAsia"/>
          <w:b/>
          <w:bCs/>
          <w:sz w:val="22"/>
          <w:szCs w:val="18"/>
          <w:lang w:val="en-US"/>
        </w:rPr>
        <w:t>for A-IoT UE</w:t>
      </w:r>
      <w:r w:rsidR="002F27D2" w:rsidRPr="00152CFD">
        <w:rPr>
          <w:rFonts w:eastAsiaTheme="minorEastAsia"/>
          <w:b/>
          <w:bCs/>
          <w:sz w:val="22"/>
          <w:szCs w:val="18"/>
          <w:lang w:val="en-US"/>
        </w:rPr>
        <w:t xml:space="preserve">, </w:t>
      </w:r>
      <w:r w:rsidR="002F27D2" w:rsidRPr="00152CFD">
        <w:rPr>
          <w:b/>
          <w:bCs/>
          <w:sz w:val="22"/>
          <w:szCs w:val="18"/>
          <w:lang w:val="en-US"/>
        </w:rPr>
        <w:t xml:space="preserve">e.g., differentiate physical layer </w:t>
      </w:r>
      <w:r w:rsidR="00BB642A">
        <w:rPr>
          <w:b/>
          <w:bCs/>
          <w:sz w:val="22"/>
          <w:szCs w:val="18"/>
          <w:lang w:val="en-US"/>
        </w:rPr>
        <w:t xml:space="preserve">resource </w:t>
      </w:r>
      <w:r w:rsidR="002F27D2" w:rsidRPr="00152CFD">
        <w:rPr>
          <w:b/>
          <w:bCs/>
          <w:sz w:val="22"/>
          <w:szCs w:val="18"/>
          <w:lang w:val="en-US"/>
        </w:rPr>
        <w:t xml:space="preserve">or </w:t>
      </w:r>
      <w:r w:rsidR="00BB642A">
        <w:rPr>
          <w:b/>
          <w:bCs/>
          <w:sz w:val="22"/>
          <w:szCs w:val="18"/>
          <w:lang w:val="en-US"/>
        </w:rPr>
        <w:t xml:space="preserve">indicate </w:t>
      </w:r>
      <w:r w:rsidR="003F1A14">
        <w:rPr>
          <w:b/>
          <w:bCs/>
          <w:sz w:val="22"/>
          <w:szCs w:val="18"/>
          <w:lang w:val="en-US"/>
        </w:rPr>
        <w:t xml:space="preserve">target UE </w:t>
      </w:r>
      <w:r w:rsidR="00BB642A">
        <w:rPr>
          <w:b/>
          <w:bCs/>
          <w:sz w:val="22"/>
          <w:szCs w:val="18"/>
          <w:lang w:val="en-US"/>
        </w:rPr>
        <w:t xml:space="preserve">in </w:t>
      </w:r>
      <w:r w:rsidR="002F27D2" w:rsidRPr="00152CFD">
        <w:rPr>
          <w:b/>
          <w:bCs/>
          <w:sz w:val="22"/>
          <w:szCs w:val="18"/>
          <w:lang w:val="en-US"/>
        </w:rPr>
        <w:t>higher layer</w:t>
      </w:r>
      <w:r w:rsidRPr="00152CFD">
        <w:rPr>
          <w:rFonts w:eastAsiaTheme="minorEastAsia"/>
          <w:b/>
          <w:bCs/>
          <w:sz w:val="22"/>
          <w:szCs w:val="18"/>
          <w:lang w:val="en-US"/>
        </w:rPr>
        <w:t>.</w:t>
      </w:r>
    </w:p>
    <w:p w14:paraId="4344F000" w14:textId="7A49A282" w:rsidR="00797374" w:rsidRPr="00152CFD" w:rsidRDefault="00797374" w:rsidP="00FE23C2">
      <w:pPr>
        <w:pStyle w:val="aff6"/>
        <w:numPr>
          <w:ilvl w:val="1"/>
          <w:numId w:val="38"/>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w:t>
      </w:r>
      <w:r w:rsidR="00EF30FE" w:rsidRPr="00152CFD">
        <w:rPr>
          <w:rFonts w:eastAsiaTheme="minorEastAsia"/>
          <w:b/>
          <w:bCs/>
          <w:sz w:val="22"/>
          <w:szCs w:val="18"/>
          <w:lang w:val="en-US"/>
        </w:rPr>
        <w:t>whether</w:t>
      </w:r>
      <w:r w:rsidR="0035366B" w:rsidRPr="00152CFD">
        <w:rPr>
          <w:rFonts w:eastAsiaTheme="minorEastAsia"/>
          <w:b/>
          <w:bCs/>
          <w:sz w:val="22"/>
          <w:szCs w:val="18"/>
          <w:lang w:val="en-US"/>
        </w:rPr>
        <w:t xml:space="preserve"> or</w:t>
      </w:r>
      <w:r w:rsidR="001F31BF" w:rsidRPr="00152CFD">
        <w:rPr>
          <w:rFonts w:eastAsiaTheme="minorEastAsia"/>
          <w:b/>
          <w:bCs/>
          <w:sz w:val="22"/>
          <w:szCs w:val="18"/>
          <w:lang w:val="en-US"/>
        </w:rPr>
        <w:t xml:space="preserve"> </w:t>
      </w:r>
      <w:r w:rsidRPr="00152CFD">
        <w:rPr>
          <w:rFonts w:eastAsiaTheme="minorEastAsia"/>
          <w:b/>
          <w:bCs/>
          <w:sz w:val="22"/>
          <w:szCs w:val="18"/>
          <w:lang w:val="en-US"/>
        </w:rPr>
        <w:t xml:space="preserve">how to </w:t>
      </w:r>
      <w:r w:rsidR="00FE23C2" w:rsidRPr="00152CFD">
        <w:rPr>
          <w:rFonts w:eastAsiaTheme="minorEastAsia"/>
          <w:b/>
          <w:bCs/>
          <w:sz w:val="22"/>
          <w:szCs w:val="18"/>
          <w:lang w:val="en-US"/>
        </w:rPr>
        <w:t>mitigate</w:t>
      </w:r>
      <w:r w:rsidRPr="00152CFD">
        <w:rPr>
          <w:rFonts w:eastAsiaTheme="minorEastAsia"/>
          <w:b/>
          <w:bCs/>
          <w:sz w:val="22"/>
          <w:szCs w:val="18"/>
          <w:lang w:val="en-US"/>
        </w:rPr>
        <w:t xml:space="preserve"> false-wake up of A-IoT UE, e.g., UE grouping</w:t>
      </w:r>
      <w:r w:rsidR="003F1A14">
        <w:rPr>
          <w:rFonts w:eastAsiaTheme="minorEastAsia"/>
          <w:b/>
          <w:bCs/>
          <w:sz w:val="22"/>
          <w:szCs w:val="18"/>
          <w:lang w:val="en-US"/>
        </w:rPr>
        <w:t>, if necessary</w:t>
      </w:r>
      <w:r w:rsidRPr="00152CFD">
        <w:rPr>
          <w:rFonts w:eastAsiaTheme="minorEastAsia"/>
          <w:b/>
          <w:bCs/>
          <w:sz w:val="22"/>
          <w:szCs w:val="18"/>
          <w:lang w:val="en-US"/>
        </w:rPr>
        <w:t>.</w:t>
      </w:r>
    </w:p>
    <w:p w14:paraId="113F2ECF" w14:textId="77777777" w:rsidR="002A3739" w:rsidRPr="00152CFD" w:rsidRDefault="002A3739" w:rsidP="002A79EA">
      <w:pPr>
        <w:spacing w:after="50"/>
        <w:jc w:val="both"/>
        <w:rPr>
          <w:rFonts w:eastAsiaTheme="minorEastAsia"/>
          <w:sz w:val="22"/>
          <w:szCs w:val="18"/>
          <w:lang w:val="en-US"/>
        </w:rPr>
      </w:pPr>
    </w:p>
    <w:p w14:paraId="42ED1923" w14:textId="707EC8FD" w:rsidR="00324669" w:rsidRDefault="008C199D" w:rsidP="00517B1B">
      <w:pPr>
        <w:spacing w:after="50"/>
        <w:jc w:val="center"/>
        <w:rPr>
          <w:rFonts w:eastAsiaTheme="minorEastAsia"/>
          <w:sz w:val="22"/>
          <w:szCs w:val="18"/>
          <w:lang w:val="en-US"/>
        </w:rPr>
      </w:pPr>
      <w:r w:rsidRPr="00152CFD">
        <w:rPr>
          <w:rFonts w:eastAsiaTheme="minorEastAsia"/>
          <w:noProof/>
          <w:sz w:val="22"/>
          <w:szCs w:val="18"/>
          <w:lang w:val="en-US"/>
        </w:rPr>
        <w:drawing>
          <wp:inline distT="0" distB="0" distL="0" distR="0" wp14:anchorId="1681289E" wp14:editId="02B3B51D">
            <wp:extent cx="1657985" cy="10731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57985" cy="1073150"/>
                    </a:xfrm>
                    <a:prstGeom prst="rect">
                      <a:avLst/>
                    </a:prstGeom>
                    <a:noFill/>
                    <a:ln>
                      <a:noFill/>
                    </a:ln>
                  </pic:spPr>
                </pic:pic>
              </a:graphicData>
            </a:graphic>
          </wp:inline>
        </w:drawing>
      </w:r>
      <w:r w:rsidR="00517B1B" w:rsidRPr="00152CFD">
        <w:rPr>
          <w:rFonts w:eastAsiaTheme="minorEastAsia"/>
          <w:sz w:val="22"/>
          <w:szCs w:val="18"/>
          <w:lang w:val="en-US"/>
        </w:rPr>
        <w:tab/>
      </w:r>
      <w:r w:rsidR="00517B1B" w:rsidRPr="00152CFD">
        <w:rPr>
          <w:rFonts w:eastAsiaTheme="minorEastAsia"/>
          <w:sz w:val="22"/>
          <w:szCs w:val="18"/>
          <w:lang w:val="en-US"/>
        </w:rPr>
        <w:tab/>
      </w:r>
      <w:r w:rsidR="00554EB6" w:rsidRPr="00152CFD">
        <w:rPr>
          <w:rFonts w:eastAsiaTheme="minorEastAsia"/>
          <w:noProof/>
          <w:sz w:val="22"/>
          <w:szCs w:val="18"/>
          <w:lang w:val="en-US"/>
        </w:rPr>
        <w:drawing>
          <wp:inline distT="0" distB="0" distL="0" distR="0" wp14:anchorId="7390C395" wp14:editId="714076B7">
            <wp:extent cx="1505585" cy="1213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5585" cy="1213485"/>
                    </a:xfrm>
                    <a:prstGeom prst="rect">
                      <a:avLst/>
                    </a:prstGeom>
                    <a:noFill/>
                    <a:ln>
                      <a:noFill/>
                    </a:ln>
                  </pic:spPr>
                </pic:pic>
              </a:graphicData>
            </a:graphic>
          </wp:inline>
        </w:drawing>
      </w:r>
    </w:p>
    <w:p w14:paraId="0409C17D" w14:textId="590E833D" w:rsidR="0048436E" w:rsidRPr="00152CFD" w:rsidRDefault="0048436E" w:rsidP="00517B1B">
      <w:pPr>
        <w:spacing w:after="50"/>
        <w:jc w:val="center"/>
        <w:rPr>
          <w:rFonts w:eastAsiaTheme="minorEastAsia"/>
          <w:sz w:val="22"/>
          <w:szCs w:val="18"/>
          <w:lang w:val="en-US"/>
        </w:rPr>
      </w:pPr>
      <w:r>
        <w:rPr>
          <w:rFonts w:eastAsiaTheme="minorEastAsia"/>
          <w:sz w:val="22"/>
          <w:szCs w:val="18"/>
          <w:lang w:val="en-US"/>
        </w:rPr>
        <w:t>Fig.3: Broadcast, multicast and unicast DL can be considered for A-IoT UE.</w:t>
      </w:r>
    </w:p>
    <w:p w14:paraId="2CB0191C" w14:textId="77777777" w:rsidR="00324669" w:rsidRPr="00152CFD" w:rsidRDefault="00324669" w:rsidP="002A79EA">
      <w:pPr>
        <w:spacing w:after="50"/>
        <w:jc w:val="both"/>
        <w:rPr>
          <w:rFonts w:eastAsiaTheme="minorEastAsia"/>
          <w:sz w:val="22"/>
          <w:szCs w:val="18"/>
          <w:lang w:val="en-US"/>
        </w:rPr>
      </w:pPr>
    </w:p>
    <w:p w14:paraId="746F3923" w14:textId="07202881" w:rsidR="00E96D40" w:rsidRPr="00152CFD" w:rsidRDefault="00070F5A" w:rsidP="002A79EA">
      <w:pPr>
        <w:spacing w:after="50"/>
        <w:jc w:val="both"/>
        <w:rPr>
          <w:rFonts w:eastAsiaTheme="minorEastAsia"/>
          <w:sz w:val="22"/>
          <w:szCs w:val="18"/>
          <w:lang w:val="en-US"/>
        </w:rPr>
      </w:pPr>
      <w:r w:rsidRPr="00152CFD">
        <w:rPr>
          <w:rFonts w:eastAsiaTheme="minorEastAsia"/>
          <w:sz w:val="22"/>
          <w:szCs w:val="18"/>
          <w:lang w:val="en-US"/>
        </w:rPr>
        <w:t>The above</w:t>
      </w:r>
      <w:r w:rsidR="006C09C9" w:rsidRPr="00152CFD">
        <w:rPr>
          <w:rFonts w:eastAsiaTheme="minorEastAsia"/>
          <w:sz w:val="22"/>
          <w:szCs w:val="18"/>
          <w:lang w:val="en-US"/>
        </w:rPr>
        <w:t xml:space="preserve"> contention handling related</w:t>
      </w:r>
      <w:r w:rsidRPr="00152CFD">
        <w:rPr>
          <w:rFonts w:eastAsiaTheme="minorEastAsia"/>
          <w:sz w:val="22"/>
          <w:szCs w:val="18"/>
          <w:lang w:val="en-US"/>
        </w:rPr>
        <w:t xml:space="preserve"> aspects are related to random access or scheduling </w:t>
      </w:r>
      <w:r w:rsidR="00D44EBF" w:rsidRPr="00152CFD">
        <w:rPr>
          <w:rFonts w:eastAsiaTheme="minorEastAsia"/>
          <w:sz w:val="22"/>
          <w:szCs w:val="18"/>
          <w:lang w:val="en-US"/>
        </w:rPr>
        <w:t xml:space="preserve">aspects </w:t>
      </w:r>
      <w:r w:rsidRPr="00152CFD">
        <w:rPr>
          <w:rFonts w:eastAsiaTheme="minorEastAsia"/>
          <w:sz w:val="22"/>
          <w:szCs w:val="18"/>
          <w:lang w:val="en-US"/>
        </w:rPr>
        <w:t>which is discussed in our companion contribution [</w:t>
      </w:r>
      <w:r w:rsidR="003F1A14">
        <w:rPr>
          <w:rFonts w:eastAsiaTheme="minorEastAsia"/>
          <w:sz w:val="22"/>
          <w:szCs w:val="18"/>
          <w:lang w:val="en-US"/>
        </w:rPr>
        <w:t>5</w:t>
      </w:r>
      <w:r w:rsidRPr="00152CFD">
        <w:rPr>
          <w:rFonts w:eastAsiaTheme="minorEastAsia"/>
          <w:sz w:val="22"/>
          <w:szCs w:val="18"/>
          <w:lang w:val="en-US"/>
        </w:rPr>
        <w:t xml:space="preserve">]. </w:t>
      </w:r>
    </w:p>
    <w:p w14:paraId="1F3A3B67" w14:textId="77777777" w:rsidR="002A79EA" w:rsidRPr="00152CFD" w:rsidRDefault="002A79EA" w:rsidP="002A79EA">
      <w:pPr>
        <w:spacing w:after="50"/>
        <w:jc w:val="both"/>
        <w:rPr>
          <w:rFonts w:eastAsia="SimSun"/>
          <w:sz w:val="22"/>
          <w:szCs w:val="18"/>
          <w:lang w:val="en-US" w:eastAsia="zh-CN"/>
        </w:rPr>
      </w:pPr>
    </w:p>
    <w:p w14:paraId="5B5F94C3" w14:textId="77777777" w:rsidR="00447E9F" w:rsidRPr="00152CFD" w:rsidRDefault="00447E9F" w:rsidP="00447E9F">
      <w:pPr>
        <w:spacing w:after="50"/>
        <w:jc w:val="both"/>
        <w:rPr>
          <w:rFonts w:eastAsiaTheme="minorEastAsia"/>
          <w:sz w:val="22"/>
          <w:szCs w:val="18"/>
          <w:u w:val="single"/>
          <w:lang w:val="en-US"/>
        </w:rPr>
      </w:pPr>
      <w:r w:rsidRPr="00152CFD">
        <w:rPr>
          <w:rFonts w:eastAsiaTheme="minorEastAsia"/>
          <w:sz w:val="22"/>
          <w:szCs w:val="18"/>
          <w:u w:val="single"/>
          <w:lang w:val="en-US"/>
        </w:rPr>
        <w:t>Multiple access scheme:</w:t>
      </w:r>
    </w:p>
    <w:p w14:paraId="7CDAD5DA" w14:textId="747C1C2F" w:rsidR="00447E9F" w:rsidRPr="00152CFD" w:rsidRDefault="00447E9F" w:rsidP="00447E9F">
      <w:pPr>
        <w:spacing w:after="50"/>
        <w:jc w:val="both"/>
        <w:rPr>
          <w:rFonts w:eastAsiaTheme="minorEastAsia"/>
          <w:sz w:val="22"/>
          <w:szCs w:val="18"/>
          <w:lang w:val="en-US"/>
        </w:rPr>
      </w:pPr>
      <w:r w:rsidRPr="00152CFD">
        <w:rPr>
          <w:rFonts w:eastAsiaTheme="minorEastAsia"/>
          <w:sz w:val="22"/>
          <w:szCs w:val="18"/>
          <w:lang w:val="en-US"/>
        </w:rPr>
        <w:t>A-IoT aim</w:t>
      </w:r>
      <w:r w:rsidR="006F4C15">
        <w:rPr>
          <w:rFonts w:eastAsiaTheme="minorEastAsia"/>
          <w:sz w:val="22"/>
          <w:szCs w:val="18"/>
          <w:lang w:val="en-US"/>
        </w:rPr>
        <w:t>s</w:t>
      </w:r>
      <w:r w:rsidRPr="00152CFD">
        <w:rPr>
          <w:rFonts w:eastAsiaTheme="minorEastAsia"/>
          <w:sz w:val="22"/>
          <w:szCs w:val="18"/>
          <w:lang w:val="en-US"/>
        </w:rPr>
        <w:t xml:space="preserve"> much larger number of connections and higher device density than existing 3GPP LPWA technologies, and hence enhanced multiplexing capacity, e.g., by </w:t>
      </w:r>
      <w:r w:rsidR="00A8752E" w:rsidRPr="00152CFD">
        <w:rPr>
          <w:rFonts w:eastAsiaTheme="minorEastAsia"/>
          <w:sz w:val="22"/>
          <w:szCs w:val="18"/>
          <w:lang w:val="en-US"/>
        </w:rPr>
        <w:t xml:space="preserve">means of </w:t>
      </w:r>
      <w:r w:rsidRPr="00152CFD">
        <w:rPr>
          <w:rFonts w:eastAsiaTheme="minorEastAsia"/>
          <w:sz w:val="22"/>
          <w:szCs w:val="18"/>
          <w:lang w:val="en-US"/>
        </w:rPr>
        <w:t>TDMA, FDMA, CDMA and/or combinations of them, may need to be studied.</w:t>
      </w:r>
      <w:r w:rsidR="0032455D" w:rsidRPr="00152CFD">
        <w:rPr>
          <w:rFonts w:eastAsiaTheme="minorEastAsia"/>
          <w:sz w:val="22"/>
          <w:szCs w:val="18"/>
          <w:lang w:val="en-US"/>
        </w:rPr>
        <w:t xml:space="preserve"> </w:t>
      </w:r>
      <w:r w:rsidR="00D1253F" w:rsidRPr="00152CFD">
        <w:rPr>
          <w:rFonts w:eastAsiaTheme="minorEastAsia"/>
          <w:sz w:val="22"/>
          <w:szCs w:val="18"/>
          <w:lang w:val="en-US"/>
        </w:rPr>
        <w:t xml:space="preserve">At least </w:t>
      </w:r>
      <w:r w:rsidR="00A32EA8" w:rsidRPr="00152CFD">
        <w:rPr>
          <w:rFonts w:eastAsiaTheme="minorEastAsia"/>
          <w:sz w:val="22"/>
          <w:szCs w:val="18"/>
          <w:lang w:val="en-US"/>
        </w:rPr>
        <w:t>TDMA and FDMA can be considered for the multiple</w:t>
      </w:r>
      <w:r w:rsidR="00324F0D" w:rsidRPr="00152CFD">
        <w:rPr>
          <w:rFonts w:eastAsiaTheme="minorEastAsia"/>
          <w:sz w:val="22"/>
          <w:szCs w:val="18"/>
          <w:lang w:val="en-US"/>
        </w:rPr>
        <w:t xml:space="preserve"> access</w:t>
      </w:r>
      <w:r w:rsidR="00A32EA8" w:rsidRPr="00152CFD">
        <w:rPr>
          <w:rFonts w:eastAsiaTheme="minorEastAsia"/>
          <w:sz w:val="22"/>
          <w:szCs w:val="18"/>
          <w:lang w:val="en-US"/>
        </w:rPr>
        <w:t xml:space="preserve"> scheme</w:t>
      </w:r>
      <w:r w:rsidR="00D1253F" w:rsidRPr="00152CFD">
        <w:rPr>
          <w:rFonts w:eastAsiaTheme="minorEastAsia"/>
          <w:sz w:val="22"/>
          <w:szCs w:val="18"/>
          <w:lang w:val="en-US"/>
        </w:rPr>
        <w:t xml:space="preserve"> while multiplexing capacity in time or frequency domain depends on the possible synchronization error in time and frequency domain</w:t>
      </w:r>
      <w:r w:rsidR="0032455D" w:rsidRPr="00152CFD">
        <w:rPr>
          <w:rFonts w:eastAsiaTheme="minorEastAsia"/>
          <w:sz w:val="22"/>
          <w:szCs w:val="18"/>
          <w:lang w:val="en-US"/>
        </w:rPr>
        <w:t>.</w:t>
      </w:r>
      <w:r w:rsidR="002D7B7D" w:rsidRPr="00152CFD">
        <w:rPr>
          <w:rFonts w:eastAsiaTheme="minorEastAsia"/>
          <w:sz w:val="22"/>
          <w:szCs w:val="18"/>
          <w:lang w:val="en-US"/>
        </w:rPr>
        <w:t xml:space="preserve"> Especially for UL, </w:t>
      </w:r>
      <w:r w:rsidR="00A411B4" w:rsidRPr="00152CFD">
        <w:rPr>
          <w:rFonts w:eastAsiaTheme="minorEastAsia"/>
          <w:sz w:val="22"/>
          <w:szCs w:val="18"/>
          <w:lang w:val="en-US"/>
        </w:rPr>
        <w:t xml:space="preserve">SC-FDMA, i.e., FDMA with continuous </w:t>
      </w:r>
      <w:r w:rsidR="00CA56A2" w:rsidRPr="00152CFD">
        <w:rPr>
          <w:rFonts w:eastAsiaTheme="minorEastAsia"/>
          <w:sz w:val="22"/>
          <w:szCs w:val="18"/>
          <w:lang w:val="en-US"/>
        </w:rPr>
        <w:t>carriers</w:t>
      </w:r>
      <w:r w:rsidR="0057692C" w:rsidRPr="00152CFD">
        <w:rPr>
          <w:rFonts w:eastAsiaTheme="minorEastAsia"/>
          <w:sz w:val="22"/>
          <w:szCs w:val="18"/>
          <w:lang w:val="en-US"/>
        </w:rPr>
        <w:t>,</w:t>
      </w:r>
      <w:r w:rsidR="00CA56A2" w:rsidRPr="00152CFD">
        <w:rPr>
          <w:rFonts w:eastAsiaTheme="minorEastAsia"/>
          <w:sz w:val="22"/>
          <w:szCs w:val="18"/>
          <w:lang w:val="en-US"/>
        </w:rPr>
        <w:t xml:space="preserve"> can be considered for better power efficiency</w:t>
      </w:r>
      <w:r w:rsidR="0057692C" w:rsidRPr="00152CFD">
        <w:rPr>
          <w:rFonts w:eastAsiaTheme="minorEastAsia"/>
          <w:sz w:val="22"/>
          <w:szCs w:val="18"/>
          <w:lang w:val="en-US"/>
        </w:rPr>
        <w:t xml:space="preserve">, which is supported </w:t>
      </w:r>
      <w:r w:rsidR="000D3868" w:rsidRPr="00152CFD">
        <w:rPr>
          <w:rFonts w:eastAsiaTheme="minorEastAsia"/>
          <w:sz w:val="22"/>
          <w:szCs w:val="18"/>
          <w:lang w:val="en-US"/>
        </w:rPr>
        <w:t>as</w:t>
      </w:r>
      <w:r w:rsidR="0057692C" w:rsidRPr="00152CFD">
        <w:rPr>
          <w:rFonts w:eastAsiaTheme="minorEastAsia"/>
          <w:sz w:val="22"/>
          <w:szCs w:val="18"/>
          <w:lang w:val="en-US"/>
        </w:rPr>
        <w:t xml:space="preserve"> UL </w:t>
      </w:r>
      <w:r w:rsidR="008F6D95" w:rsidRPr="00152CFD">
        <w:rPr>
          <w:rFonts w:eastAsiaTheme="minorEastAsia"/>
          <w:sz w:val="22"/>
          <w:szCs w:val="18"/>
          <w:lang w:val="en-US"/>
        </w:rPr>
        <w:t xml:space="preserve">multiple access scheme </w:t>
      </w:r>
      <w:r w:rsidR="0057692C" w:rsidRPr="00152CFD">
        <w:rPr>
          <w:rFonts w:eastAsiaTheme="minorEastAsia"/>
          <w:sz w:val="22"/>
          <w:szCs w:val="18"/>
          <w:lang w:val="en-US"/>
        </w:rPr>
        <w:t>of NB-IoT</w:t>
      </w:r>
      <w:r w:rsidR="002D7B7D" w:rsidRPr="00152CFD">
        <w:rPr>
          <w:rFonts w:eastAsiaTheme="minorEastAsia"/>
          <w:sz w:val="22"/>
          <w:szCs w:val="18"/>
          <w:lang w:val="en-US"/>
        </w:rPr>
        <w:t>.</w:t>
      </w:r>
      <w:r w:rsidR="00A32EA8" w:rsidRPr="00152CFD">
        <w:rPr>
          <w:rFonts w:eastAsiaTheme="minorEastAsia"/>
          <w:sz w:val="22"/>
          <w:szCs w:val="18"/>
          <w:lang w:val="en-US"/>
        </w:rPr>
        <w:t xml:space="preserve"> </w:t>
      </w:r>
      <w:r w:rsidR="00CD6818" w:rsidRPr="00152CFD">
        <w:rPr>
          <w:rFonts w:eastAsiaTheme="minorEastAsia"/>
          <w:sz w:val="22"/>
          <w:szCs w:val="18"/>
          <w:lang w:val="en-US"/>
        </w:rPr>
        <w:t xml:space="preserve">In addition, CDMA can be considered </w:t>
      </w:r>
      <w:r w:rsidR="008E6780" w:rsidRPr="00152CFD">
        <w:rPr>
          <w:rFonts w:eastAsiaTheme="minorEastAsia"/>
          <w:sz w:val="22"/>
          <w:szCs w:val="18"/>
          <w:lang w:val="en-US"/>
        </w:rPr>
        <w:t xml:space="preserve">to increase multiplexing capacity </w:t>
      </w:r>
      <w:r w:rsidR="00CD6818" w:rsidRPr="00152CFD">
        <w:rPr>
          <w:rFonts w:eastAsiaTheme="minorEastAsia"/>
          <w:sz w:val="22"/>
          <w:szCs w:val="18"/>
          <w:lang w:val="en-US"/>
        </w:rPr>
        <w:t xml:space="preserve">while it may affect to the UE </w:t>
      </w:r>
      <w:r w:rsidR="00433661" w:rsidRPr="00152CFD">
        <w:rPr>
          <w:rFonts w:eastAsiaTheme="minorEastAsia"/>
          <w:sz w:val="22"/>
          <w:szCs w:val="18"/>
          <w:lang w:val="en-US"/>
        </w:rPr>
        <w:t xml:space="preserve">baseband processing </w:t>
      </w:r>
      <w:r w:rsidR="00CD6818" w:rsidRPr="00152CFD">
        <w:rPr>
          <w:rFonts w:eastAsiaTheme="minorEastAsia"/>
          <w:sz w:val="22"/>
          <w:szCs w:val="18"/>
          <w:lang w:val="en-US"/>
        </w:rPr>
        <w:t>complexity.</w:t>
      </w:r>
    </w:p>
    <w:p w14:paraId="07FCCBE8" w14:textId="401ABA53" w:rsidR="00877AE2" w:rsidRPr="00152CFD" w:rsidRDefault="002406F2" w:rsidP="00447E9F">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2A6C5D">
        <w:rPr>
          <w:rFonts w:eastAsiaTheme="minorEastAsia"/>
          <w:b/>
          <w:bCs/>
          <w:sz w:val="22"/>
          <w:szCs w:val="18"/>
          <w:lang w:val="en-US"/>
        </w:rPr>
        <w:t>13</w:t>
      </w:r>
      <w:r w:rsidRPr="00152CFD">
        <w:rPr>
          <w:rFonts w:eastAsiaTheme="minorEastAsia"/>
          <w:b/>
          <w:bCs/>
          <w:sz w:val="22"/>
          <w:szCs w:val="18"/>
          <w:lang w:val="en-US"/>
        </w:rPr>
        <w:t>:</w:t>
      </w:r>
    </w:p>
    <w:p w14:paraId="28446FA1" w14:textId="133C4326" w:rsidR="002406F2" w:rsidRPr="00152CFD" w:rsidRDefault="002406F2" w:rsidP="00447E9F">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the feasibility of </w:t>
      </w:r>
      <w:r w:rsidR="00DB6F71" w:rsidRPr="00152CFD">
        <w:rPr>
          <w:rFonts w:eastAsiaTheme="minorEastAsia"/>
          <w:b/>
          <w:bCs/>
          <w:sz w:val="22"/>
          <w:szCs w:val="18"/>
          <w:lang w:val="en-US"/>
        </w:rPr>
        <w:t>TDMA, FDMA and CDMA for A-IoT UE.</w:t>
      </w:r>
    </w:p>
    <w:p w14:paraId="26A2865E" w14:textId="77777777" w:rsidR="00447E9F" w:rsidRPr="00152CFD" w:rsidRDefault="00447E9F" w:rsidP="002A79EA">
      <w:pPr>
        <w:spacing w:after="50"/>
        <w:jc w:val="both"/>
        <w:rPr>
          <w:rFonts w:eastAsia="SimSun" w:hint="eastAsia"/>
          <w:sz w:val="22"/>
          <w:szCs w:val="18"/>
          <w:lang w:val="en-US" w:eastAsia="zh-CN"/>
        </w:rPr>
      </w:pPr>
    </w:p>
    <w:bookmarkEnd w:id="10"/>
    <w:p w14:paraId="1805B09E" w14:textId="406B3291" w:rsidR="002A79EA" w:rsidRDefault="007B2B5A" w:rsidP="002A79EA">
      <w:pPr>
        <w:pStyle w:val="2"/>
        <w:numPr>
          <w:ilvl w:val="1"/>
          <w:numId w:val="5"/>
        </w:numPr>
        <w:rPr>
          <w:b/>
          <w:bCs/>
        </w:rPr>
      </w:pPr>
      <w:r>
        <w:rPr>
          <w:b/>
          <w:bCs/>
        </w:rPr>
        <w:lastRenderedPageBreak/>
        <w:t>Spectrum of DL reception and UL transmission</w:t>
      </w:r>
    </w:p>
    <w:p w14:paraId="2C9ED276" w14:textId="5A7837E1" w:rsidR="006E2B5F" w:rsidRPr="00152CFD" w:rsidRDefault="001B17F4" w:rsidP="006E2B5F">
      <w:pPr>
        <w:spacing w:after="60"/>
        <w:jc w:val="both"/>
        <w:rPr>
          <w:sz w:val="22"/>
          <w:szCs w:val="22"/>
          <w:lang w:val="en-US"/>
        </w:rPr>
      </w:pPr>
      <w:r w:rsidRPr="00152CFD">
        <w:rPr>
          <w:sz w:val="22"/>
          <w:szCs w:val="22"/>
          <w:lang w:val="en-US"/>
        </w:rPr>
        <w:t xml:space="preserve">According to SID, Rel-19 A-IoT is operated in FR1 licensed FDD spectrum, and transmission from Ambient IoT </w:t>
      </w:r>
      <w:r w:rsidR="00A416EC">
        <w:rPr>
          <w:sz w:val="22"/>
          <w:szCs w:val="22"/>
          <w:lang w:val="en-US"/>
        </w:rPr>
        <w:t>UE</w:t>
      </w:r>
      <w:r w:rsidRPr="00152CFD">
        <w:rPr>
          <w:sz w:val="22"/>
          <w:szCs w:val="22"/>
          <w:lang w:val="en-US"/>
        </w:rPr>
        <w:t xml:space="preserve"> including backscattering can occur at least in UL spectrum. Especially for topology 2, when A-IoT UE transmits </w:t>
      </w:r>
      <w:r w:rsidR="00262548" w:rsidRPr="00152CFD">
        <w:rPr>
          <w:sz w:val="22"/>
          <w:szCs w:val="22"/>
          <w:lang w:val="en-US"/>
        </w:rPr>
        <w:t xml:space="preserve">channel/signal, e.g., backscattered wave, </w:t>
      </w:r>
      <w:r w:rsidRPr="00152CFD">
        <w:rPr>
          <w:sz w:val="22"/>
          <w:szCs w:val="22"/>
          <w:lang w:val="en-US"/>
        </w:rPr>
        <w:t xml:space="preserve">in UL spectrum, an intermediated UE would receive the </w:t>
      </w:r>
      <w:r w:rsidR="00840E4B" w:rsidRPr="00152CFD">
        <w:rPr>
          <w:sz w:val="22"/>
          <w:szCs w:val="22"/>
          <w:lang w:val="en-US"/>
        </w:rPr>
        <w:t xml:space="preserve">channel/signal from the A-IoT UE </w:t>
      </w:r>
      <w:r w:rsidRPr="00152CFD">
        <w:rPr>
          <w:sz w:val="22"/>
          <w:szCs w:val="22"/>
          <w:lang w:val="en-US"/>
        </w:rPr>
        <w:t>in UL spectrum while such behavior is not supported in legacy NR</w:t>
      </w:r>
      <w:r w:rsidR="00D3620D">
        <w:rPr>
          <w:sz w:val="22"/>
          <w:szCs w:val="22"/>
          <w:lang w:val="en-US"/>
        </w:rPr>
        <w:t>,</w:t>
      </w:r>
      <w:r w:rsidRPr="00152CFD">
        <w:rPr>
          <w:sz w:val="22"/>
          <w:szCs w:val="22"/>
          <w:lang w:val="en-US"/>
        </w:rPr>
        <w:t xml:space="preserve"> and it seems problematic.</w:t>
      </w:r>
      <w:r w:rsidR="006E2B5F" w:rsidRPr="00152CFD">
        <w:rPr>
          <w:sz w:val="22"/>
          <w:szCs w:val="22"/>
          <w:lang w:val="en-US"/>
        </w:rPr>
        <w:t xml:space="preserve"> Therefore, in which of UL or DL spectrum</w:t>
      </w:r>
      <w:r w:rsidR="00FC1AFD" w:rsidRPr="00152CFD">
        <w:rPr>
          <w:sz w:val="22"/>
          <w:szCs w:val="22"/>
          <w:lang w:val="en-US"/>
        </w:rPr>
        <w:t>,</w:t>
      </w:r>
      <w:r w:rsidR="00E64616" w:rsidRPr="00152CFD">
        <w:rPr>
          <w:sz w:val="22"/>
          <w:szCs w:val="22"/>
          <w:lang w:val="en-US"/>
        </w:rPr>
        <w:t xml:space="preserve"> transmission/reception at A-IoT UE</w:t>
      </w:r>
      <w:r w:rsidR="00D3620D">
        <w:rPr>
          <w:sz w:val="22"/>
          <w:szCs w:val="22"/>
          <w:lang w:val="en-US"/>
        </w:rPr>
        <w:t>/</w:t>
      </w:r>
      <w:r w:rsidR="00E64616" w:rsidRPr="00152CFD">
        <w:rPr>
          <w:sz w:val="22"/>
          <w:szCs w:val="22"/>
          <w:lang w:val="en-US"/>
        </w:rPr>
        <w:t xml:space="preserve">intermediate UE </w:t>
      </w:r>
      <w:r w:rsidR="004A1126" w:rsidRPr="00152CFD">
        <w:rPr>
          <w:sz w:val="22"/>
          <w:szCs w:val="22"/>
          <w:lang w:val="en-US"/>
        </w:rPr>
        <w:t xml:space="preserve">can occur </w:t>
      </w:r>
      <w:r w:rsidR="006E2B5F" w:rsidRPr="00152CFD">
        <w:rPr>
          <w:sz w:val="22"/>
          <w:szCs w:val="22"/>
          <w:lang w:val="en-US"/>
        </w:rPr>
        <w:t xml:space="preserve">needs to be studied. </w:t>
      </w:r>
    </w:p>
    <w:p w14:paraId="455E9D18" w14:textId="4E17AE20" w:rsidR="00950A0F" w:rsidRPr="00152CFD" w:rsidRDefault="00950A0F" w:rsidP="003A6A5C">
      <w:pPr>
        <w:spacing w:after="6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n Table I</w:t>
      </w:r>
      <w:r w:rsidR="009806DF" w:rsidRPr="00152CFD">
        <w:rPr>
          <w:rFonts w:eastAsia="SimSun"/>
          <w:sz w:val="22"/>
          <w:szCs w:val="22"/>
          <w:lang w:val="en-US" w:eastAsia="zh-CN"/>
        </w:rPr>
        <w:t xml:space="preserve"> (for topology 1)</w:t>
      </w:r>
      <w:r w:rsidRPr="00152CFD">
        <w:rPr>
          <w:rFonts w:eastAsia="SimSun"/>
          <w:sz w:val="22"/>
          <w:szCs w:val="22"/>
          <w:lang w:val="en-US" w:eastAsia="zh-CN"/>
        </w:rPr>
        <w:t xml:space="preserve"> and Table II</w:t>
      </w:r>
      <w:r w:rsidR="009806DF" w:rsidRPr="00152CFD">
        <w:rPr>
          <w:rFonts w:eastAsia="SimSun"/>
          <w:sz w:val="22"/>
          <w:szCs w:val="22"/>
          <w:lang w:val="en-US" w:eastAsia="zh-CN"/>
        </w:rPr>
        <w:t xml:space="preserve"> (for topology 2)</w:t>
      </w:r>
      <w:r w:rsidRPr="00152CFD">
        <w:rPr>
          <w:rFonts w:eastAsia="SimSun"/>
          <w:sz w:val="22"/>
          <w:szCs w:val="22"/>
          <w:lang w:val="en-US" w:eastAsia="zh-CN"/>
        </w:rPr>
        <w:t>, we summariz</w:t>
      </w:r>
      <w:r w:rsidR="00EE67F3" w:rsidRPr="00152CFD">
        <w:rPr>
          <w:rFonts w:eastAsia="SimSun"/>
          <w:sz w:val="22"/>
          <w:szCs w:val="22"/>
          <w:lang w:val="en-US" w:eastAsia="zh-CN"/>
        </w:rPr>
        <w:t>e</w:t>
      </w:r>
      <w:r w:rsidRPr="00152CFD">
        <w:rPr>
          <w:rFonts w:eastAsia="SimSun"/>
          <w:sz w:val="22"/>
          <w:szCs w:val="22"/>
          <w:lang w:val="en-US" w:eastAsia="zh-CN"/>
        </w:rPr>
        <w:t xml:space="preserve"> the </w:t>
      </w:r>
      <w:r w:rsidR="00F85C30" w:rsidRPr="00152CFD">
        <w:rPr>
          <w:rFonts w:eastAsia="SimSun"/>
          <w:sz w:val="22"/>
          <w:szCs w:val="22"/>
          <w:lang w:val="en-US" w:eastAsia="zh-CN"/>
        </w:rPr>
        <w:t xml:space="preserve">issues brought by </w:t>
      </w:r>
      <w:r w:rsidR="00353AB7" w:rsidRPr="00152CFD">
        <w:rPr>
          <w:rFonts w:eastAsia="SimSun"/>
          <w:sz w:val="22"/>
          <w:szCs w:val="22"/>
          <w:lang w:val="en-US" w:eastAsia="zh-CN"/>
        </w:rPr>
        <w:t>reception</w:t>
      </w:r>
      <w:r w:rsidR="00E454D3" w:rsidRPr="00152CFD">
        <w:rPr>
          <w:rFonts w:eastAsia="SimSun"/>
          <w:sz w:val="22"/>
          <w:szCs w:val="22"/>
          <w:lang w:val="en-US" w:eastAsia="zh-CN"/>
        </w:rPr>
        <w:t xml:space="preserve"> at A-IoT UE</w:t>
      </w:r>
      <w:r w:rsidR="00353AB7" w:rsidRPr="00152CFD">
        <w:rPr>
          <w:rFonts w:eastAsia="SimSun"/>
          <w:sz w:val="22"/>
          <w:szCs w:val="22"/>
          <w:lang w:val="en-US" w:eastAsia="zh-CN"/>
        </w:rPr>
        <w:t xml:space="preserve"> </w:t>
      </w:r>
      <w:r w:rsidR="00E11813" w:rsidRPr="00152CFD">
        <w:rPr>
          <w:rFonts w:eastAsia="SimSun"/>
          <w:sz w:val="22"/>
          <w:szCs w:val="22"/>
          <w:lang w:val="en-US" w:eastAsia="zh-CN"/>
        </w:rPr>
        <w:t xml:space="preserve">on DL/UL spectrum and transmission </w:t>
      </w:r>
      <w:r w:rsidR="00E454D3" w:rsidRPr="00152CFD">
        <w:rPr>
          <w:rFonts w:eastAsia="SimSun"/>
          <w:sz w:val="22"/>
          <w:szCs w:val="22"/>
          <w:lang w:val="en-US" w:eastAsia="zh-CN"/>
        </w:rPr>
        <w:t xml:space="preserve">at A-IoT UE </w:t>
      </w:r>
      <w:r w:rsidR="00E11813" w:rsidRPr="00152CFD">
        <w:rPr>
          <w:rFonts w:eastAsia="SimSun"/>
          <w:sz w:val="22"/>
          <w:szCs w:val="22"/>
          <w:lang w:val="en-US" w:eastAsia="zh-CN"/>
        </w:rPr>
        <w:t>on DL/UL spectrum considering following aspects.</w:t>
      </w:r>
    </w:p>
    <w:p w14:paraId="518E6934" w14:textId="0D2510C7" w:rsidR="00E11813" w:rsidRPr="00152CFD" w:rsidRDefault="00634B7E" w:rsidP="00E0177F">
      <w:pPr>
        <w:pStyle w:val="aff6"/>
        <w:numPr>
          <w:ilvl w:val="3"/>
          <w:numId w:val="24"/>
        </w:numPr>
        <w:spacing w:after="60"/>
        <w:ind w:leftChars="0" w:left="357" w:hanging="357"/>
        <w:rPr>
          <w:rFonts w:eastAsia="SimSun"/>
          <w:sz w:val="22"/>
          <w:szCs w:val="22"/>
          <w:lang w:val="en-US" w:eastAsia="zh-CN"/>
        </w:rPr>
      </w:pPr>
      <w:r w:rsidRPr="00152CFD">
        <w:rPr>
          <w:rFonts w:eastAsia="SimSun"/>
          <w:sz w:val="22"/>
          <w:szCs w:val="22"/>
          <w:lang w:val="en-US" w:eastAsia="zh-CN"/>
        </w:rPr>
        <w:t>Requirement on A-IoT UE</w:t>
      </w:r>
    </w:p>
    <w:p w14:paraId="68C2B28C" w14:textId="36EDCEC9" w:rsidR="00634B7E" w:rsidRPr="00152CFD" w:rsidRDefault="00634B7E" w:rsidP="00E0177F">
      <w:pPr>
        <w:pStyle w:val="aff6"/>
        <w:numPr>
          <w:ilvl w:val="3"/>
          <w:numId w:val="24"/>
        </w:numPr>
        <w:spacing w:after="60"/>
        <w:ind w:leftChars="0" w:left="357" w:hanging="357"/>
        <w:rPr>
          <w:rFonts w:eastAsia="SimSun"/>
          <w:sz w:val="22"/>
          <w:szCs w:val="22"/>
          <w:lang w:val="en-US" w:eastAsia="zh-CN"/>
        </w:rPr>
      </w:pPr>
      <w:r w:rsidRPr="00152CFD">
        <w:rPr>
          <w:rFonts w:eastAsia="SimSun"/>
          <w:sz w:val="22"/>
          <w:szCs w:val="22"/>
          <w:lang w:val="en-US" w:eastAsia="zh-CN"/>
        </w:rPr>
        <w:t>New requirement on BS</w:t>
      </w:r>
      <w:r w:rsidR="009806DF" w:rsidRPr="00152CFD">
        <w:rPr>
          <w:rFonts w:eastAsia="SimSun"/>
          <w:sz w:val="22"/>
          <w:szCs w:val="22"/>
          <w:lang w:val="en-US" w:eastAsia="zh-CN"/>
        </w:rPr>
        <w:t xml:space="preserve"> (for topology 1) and intermediate UE (for topology 2)</w:t>
      </w:r>
    </w:p>
    <w:p w14:paraId="3CB4931F" w14:textId="62E27254" w:rsidR="009806DF" w:rsidRPr="00152CFD" w:rsidRDefault="009806DF" w:rsidP="00E0177F">
      <w:pPr>
        <w:pStyle w:val="aff6"/>
        <w:numPr>
          <w:ilvl w:val="3"/>
          <w:numId w:val="24"/>
        </w:numPr>
        <w:spacing w:after="60"/>
        <w:ind w:leftChars="0" w:left="357" w:hanging="357"/>
        <w:rPr>
          <w:rFonts w:eastAsia="SimSun"/>
          <w:sz w:val="22"/>
          <w:szCs w:val="22"/>
          <w:lang w:val="en-US" w:eastAsia="zh-CN"/>
        </w:rPr>
      </w:pPr>
      <w:r w:rsidRPr="00152CFD">
        <w:rPr>
          <w:rFonts w:eastAsia="SimSun"/>
          <w:sz w:val="22"/>
          <w:szCs w:val="22"/>
          <w:lang w:val="en-US" w:eastAsia="zh-CN"/>
        </w:rPr>
        <w:t>Self</w:t>
      </w:r>
      <w:r w:rsidR="00012925" w:rsidRPr="00152CFD">
        <w:rPr>
          <w:rFonts w:eastAsia="SimSun"/>
          <w:sz w:val="22"/>
          <w:szCs w:val="22"/>
          <w:lang w:val="en-US" w:eastAsia="zh-CN"/>
        </w:rPr>
        <w:t>-</w:t>
      </w:r>
      <w:r w:rsidRPr="00152CFD">
        <w:rPr>
          <w:rFonts w:eastAsia="SimSun"/>
          <w:sz w:val="22"/>
          <w:szCs w:val="22"/>
          <w:lang w:val="en-US" w:eastAsia="zh-CN"/>
        </w:rPr>
        <w:t>interference at BS (for topology 1) and intermediate UE (for topology 2)</w:t>
      </w:r>
    </w:p>
    <w:p w14:paraId="3F6EEA3F" w14:textId="0E2F0006" w:rsidR="009806DF" w:rsidRPr="00152CFD" w:rsidRDefault="009A0583" w:rsidP="00E0177F">
      <w:pPr>
        <w:pStyle w:val="aff6"/>
        <w:numPr>
          <w:ilvl w:val="3"/>
          <w:numId w:val="24"/>
        </w:numPr>
        <w:spacing w:after="60"/>
        <w:ind w:leftChars="0" w:left="357" w:hanging="357"/>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nterference from legacy Tx</w:t>
      </w:r>
    </w:p>
    <w:p w14:paraId="6EC9BF60" w14:textId="751E1103" w:rsidR="009806DF" w:rsidRPr="00152CFD" w:rsidRDefault="009A0583" w:rsidP="009A0583">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I: Summary of issues </w:t>
      </w:r>
      <w:r w:rsidR="005351F0" w:rsidRPr="00152CFD">
        <w:rPr>
          <w:rFonts w:eastAsia="SimSun"/>
          <w:sz w:val="22"/>
          <w:szCs w:val="18"/>
          <w:lang w:val="en-US" w:eastAsia="zh-CN"/>
        </w:rPr>
        <w:t>in topology 1</w:t>
      </w:r>
    </w:p>
    <w:tbl>
      <w:tblPr>
        <w:tblW w:w="9204" w:type="dxa"/>
        <w:jc w:val="center"/>
        <w:tblCellMar>
          <w:left w:w="0" w:type="dxa"/>
          <w:right w:w="0" w:type="dxa"/>
        </w:tblCellMar>
        <w:tblLook w:val="0420" w:firstRow="1" w:lastRow="0" w:firstColumn="0" w:lastColumn="0" w:noHBand="0" w:noVBand="1"/>
      </w:tblPr>
      <w:tblGrid>
        <w:gridCol w:w="1833"/>
        <w:gridCol w:w="1843"/>
        <w:gridCol w:w="1843"/>
        <w:gridCol w:w="1842"/>
        <w:gridCol w:w="1843"/>
      </w:tblGrid>
      <w:tr w:rsidR="000873A0" w:rsidRPr="00375A04" w14:paraId="43F2ED1B" w14:textId="77777777" w:rsidTr="004A4CB9">
        <w:trPr>
          <w:trHeight w:val="72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CAB59" w14:textId="77777777" w:rsidR="00950A0F" w:rsidRPr="00375A04" w:rsidRDefault="00950A0F" w:rsidP="00950A0F">
            <w:pPr>
              <w:jc w:val="both"/>
              <w:rPr>
                <w:rFonts w:eastAsia="SimSun"/>
                <w:sz w:val="18"/>
                <w:szCs w:val="18"/>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164116" w14:textId="522E4A5B" w:rsidR="00950A0F" w:rsidRPr="00375A04" w:rsidRDefault="005A5759" w:rsidP="004A4CB9">
            <w:pPr>
              <w:rPr>
                <w:rFonts w:eastAsia="SimSun"/>
                <w:sz w:val="18"/>
                <w:szCs w:val="18"/>
                <w:lang w:val="en-US" w:eastAsia="zh-CN"/>
              </w:rPr>
            </w:pPr>
            <w:r>
              <w:rPr>
                <w:rFonts w:eastAsia="SimSun"/>
                <w:b/>
                <w:bCs/>
                <w:sz w:val="18"/>
                <w:szCs w:val="18"/>
                <w:lang w:val="en-US" w:eastAsia="zh-CN"/>
              </w:rPr>
              <w:t>Reception</w:t>
            </w:r>
            <w:r w:rsidR="00950A0F" w:rsidRPr="00375A04">
              <w:rPr>
                <w:rFonts w:eastAsia="SimSun"/>
                <w:b/>
                <w:bCs/>
                <w:sz w:val="18"/>
                <w:szCs w:val="18"/>
                <w:lang w:val="en-US" w:eastAsia="zh-CN"/>
              </w:rPr>
              <w:t xml:space="preserve"> on DL band</w:t>
            </w:r>
          </w:p>
          <w:p w14:paraId="33CBB4F8" w14:textId="6431A3A8" w:rsidR="00950A0F" w:rsidRPr="00375A04" w:rsidRDefault="005A5759" w:rsidP="004A4CB9">
            <w:pPr>
              <w:rPr>
                <w:rFonts w:eastAsia="SimSun"/>
                <w:sz w:val="18"/>
                <w:szCs w:val="18"/>
                <w:lang w:val="en-US" w:eastAsia="zh-CN"/>
              </w:rPr>
            </w:pPr>
            <w:r>
              <w:rPr>
                <w:rFonts w:eastAsia="SimSun"/>
                <w:b/>
                <w:bCs/>
                <w:sz w:val="18"/>
                <w:szCs w:val="18"/>
                <w:lang w:val="en-US" w:eastAsia="zh-CN"/>
              </w:rPr>
              <w:t>Transmission</w:t>
            </w:r>
            <w:r w:rsidR="00950A0F" w:rsidRPr="00375A04">
              <w:rPr>
                <w:rFonts w:eastAsia="SimSun"/>
                <w:b/>
                <w:bCs/>
                <w:sz w:val="18"/>
                <w:szCs w:val="18"/>
                <w:lang w:val="en-US" w:eastAsia="zh-CN"/>
              </w:rPr>
              <w:t xml:space="preserve">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A6EFA" w14:textId="42260BF5" w:rsidR="00950A0F" w:rsidRPr="00375A04" w:rsidRDefault="005A5759" w:rsidP="004A4CB9">
            <w:pPr>
              <w:rPr>
                <w:rFonts w:eastAsia="SimSun"/>
                <w:sz w:val="18"/>
                <w:szCs w:val="18"/>
                <w:lang w:val="en-US" w:eastAsia="zh-CN"/>
              </w:rPr>
            </w:pPr>
            <w:r>
              <w:rPr>
                <w:rFonts w:eastAsia="SimSun"/>
                <w:b/>
                <w:bCs/>
                <w:sz w:val="18"/>
                <w:szCs w:val="18"/>
                <w:lang w:val="en-US" w:eastAsia="zh-CN"/>
              </w:rPr>
              <w:t>Reception</w:t>
            </w:r>
            <w:r w:rsidR="00950A0F" w:rsidRPr="00375A04">
              <w:rPr>
                <w:rFonts w:eastAsia="SimSun"/>
                <w:b/>
                <w:bCs/>
                <w:sz w:val="18"/>
                <w:szCs w:val="18"/>
                <w:lang w:val="en-US" w:eastAsia="zh-CN"/>
              </w:rPr>
              <w:t xml:space="preserve"> on UL band</w:t>
            </w:r>
          </w:p>
          <w:p w14:paraId="44B04157" w14:textId="0365943D" w:rsidR="00950A0F" w:rsidRPr="00375A04" w:rsidRDefault="005A5759" w:rsidP="004A4CB9">
            <w:pPr>
              <w:rPr>
                <w:rFonts w:eastAsia="SimSun"/>
                <w:sz w:val="18"/>
                <w:szCs w:val="18"/>
                <w:lang w:val="en-US" w:eastAsia="zh-CN"/>
              </w:rPr>
            </w:pPr>
            <w:r>
              <w:rPr>
                <w:rFonts w:eastAsia="SimSun"/>
                <w:b/>
                <w:bCs/>
                <w:sz w:val="18"/>
                <w:szCs w:val="18"/>
                <w:lang w:val="en-US" w:eastAsia="zh-CN"/>
              </w:rPr>
              <w:t>Transmission</w:t>
            </w:r>
            <w:r w:rsidR="00950A0F" w:rsidRPr="00375A04">
              <w:rPr>
                <w:rFonts w:eastAsia="SimSun"/>
                <w:b/>
                <w:bCs/>
                <w:sz w:val="18"/>
                <w:szCs w:val="18"/>
                <w:lang w:val="en-US" w:eastAsia="zh-CN"/>
              </w:rPr>
              <w:t xml:space="preserve">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C77C40" w14:textId="329EE137" w:rsidR="00950A0F" w:rsidRPr="00375A04" w:rsidRDefault="005A5759" w:rsidP="004A4CB9">
            <w:pPr>
              <w:rPr>
                <w:rFonts w:eastAsia="SimSun"/>
                <w:sz w:val="18"/>
                <w:szCs w:val="18"/>
                <w:lang w:val="en-US" w:eastAsia="zh-CN"/>
              </w:rPr>
            </w:pPr>
            <w:r>
              <w:rPr>
                <w:rFonts w:eastAsia="SimSun"/>
                <w:b/>
                <w:bCs/>
                <w:sz w:val="18"/>
                <w:szCs w:val="18"/>
                <w:lang w:val="en-US" w:eastAsia="zh-CN"/>
              </w:rPr>
              <w:t>Reception</w:t>
            </w:r>
            <w:r w:rsidR="00950A0F" w:rsidRPr="00375A04">
              <w:rPr>
                <w:rFonts w:eastAsia="SimSun"/>
                <w:b/>
                <w:bCs/>
                <w:sz w:val="18"/>
                <w:szCs w:val="18"/>
                <w:lang w:val="en-US" w:eastAsia="zh-CN"/>
              </w:rPr>
              <w:t xml:space="preserve"> on DL band</w:t>
            </w:r>
          </w:p>
          <w:p w14:paraId="57F66E54" w14:textId="2AAE4140" w:rsidR="00950A0F" w:rsidRPr="00375A04" w:rsidRDefault="005A5759" w:rsidP="004A4CB9">
            <w:pPr>
              <w:rPr>
                <w:rFonts w:eastAsia="SimSun"/>
                <w:sz w:val="18"/>
                <w:szCs w:val="18"/>
                <w:lang w:val="en-US" w:eastAsia="zh-CN"/>
              </w:rPr>
            </w:pPr>
            <w:r>
              <w:rPr>
                <w:rFonts w:eastAsia="SimSun"/>
                <w:b/>
                <w:bCs/>
                <w:sz w:val="18"/>
                <w:szCs w:val="18"/>
                <w:lang w:val="en-US" w:eastAsia="zh-CN"/>
              </w:rPr>
              <w:t>Transmission</w:t>
            </w:r>
            <w:r w:rsidR="00950A0F" w:rsidRPr="00375A04">
              <w:rPr>
                <w:rFonts w:eastAsia="SimSun"/>
                <w:b/>
                <w:bCs/>
                <w:sz w:val="18"/>
                <w:szCs w:val="18"/>
                <w:lang w:val="en-US" w:eastAsia="zh-CN"/>
              </w:rPr>
              <w:t xml:space="preserve">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36682" w14:textId="422D38D2" w:rsidR="00950A0F" w:rsidRPr="00375A04" w:rsidRDefault="005A5759" w:rsidP="004A4CB9">
            <w:pPr>
              <w:rPr>
                <w:rFonts w:eastAsia="SimSun"/>
                <w:sz w:val="18"/>
                <w:szCs w:val="18"/>
                <w:lang w:val="en-US" w:eastAsia="zh-CN"/>
              </w:rPr>
            </w:pPr>
            <w:r>
              <w:rPr>
                <w:rFonts w:eastAsia="SimSun"/>
                <w:b/>
                <w:bCs/>
                <w:sz w:val="18"/>
                <w:szCs w:val="18"/>
                <w:lang w:val="en-US" w:eastAsia="zh-CN"/>
              </w:rPr>
              <w:t>Reception</w:t>
            </w:r>
            <w:r w:rsidR="00950A0F" w:rsidRPr="00375A04">
              <w:rPr>
                <w:rFonts w:eastAsia="SimSun"/>
                <w:b/>
                <w:bCs/>
                <w:sz w:val="18"/>
                <w:szCs w:val="18"/>
                <w:lang w:val="en-US" w:eastAsia="zh-CN"/>
              </w:rPr>
              <w:t xml:space="preserve"> on UL band</w:t>
            </w:r>
          </w:p>
          <w:p w14:paraId="4BB04279" w14:textId="70FFF767" w:rsidR="00950A0F" w:rsidRPr="00375A04" w:rsidRDefault="005A5759" w:rsidP="004A4CB9">
            <w:pPr>
              <w:rPr>
                <w:rFonts w:eastAsia="SimSun"/>
                <w:sz w:val="18"/>
                <w:szCs w:val="18"/>
                <w:lang w:val="en-US" w:eastAsia="zh-CN"/>
              </w:rPr>
            </w:pPr>
            <w:r>
              <w:rPr>
                <w:rFonts w:eastAsia="SimSun"/>
                <w:b/>
                <w:bCs/>
                <w:sz w:val="18"/>
                <w:szCs w:val="18"/>
                <w:lang w:val="en-US" w:eastAsia="zh-CN"/>
              </w:rPr>
              <w:t>Transmission</w:t>
            </w:r>
            <w:r w:rsidR="00950A0F" w:rsidRPr="00375A04">
              <w:rPr>
                <w:rFonts w:eastAsia="SimSun"/>
                <w:b/>
                <w:bCs/>
                <w:sz w:val="18"/>
                <w:szCs w:val="18"/>
                <w:lang w:val="en-US" w:eastAsia="zh-CN"/>
              </w:rPr>
              <w:t xml:space="preserve"> on DL band</w:t>
            </w:r>
          </w:p>
        </w:tc>
      </w:tr>
      <w:tr w:rsidR="000873A0" w:rsidRPr="00375A04" w14:paraId="33D7B740"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EF3C8" w14:textId="4FC21D2C" w:rsidR="00950A0F" w:rsidRPr="00375A04" w:rsidRDefault="004A4CB9" w:rsidP="004A4CB9">
            <w:pPr>
              <w:rPr>
                <w:rFonts w:eastAsia="SimSun"/>
                <w:b/>
                <w:bCs/>
                <w:sz w:val="18"/>
                <w:szCs w:val="18"/>
                <w:lang w:val="en-US" w:eastAsia="zh-CN"/>
              </w:rPr>
            </w:pPr>
            <w:r w:rsidRPr="00375A04">
              <w:rPr>
                <w:rFonts w:eastAsia="SimSun"/>
                <w:b/>
                <w:bCs/>
                <w:sz w:val="18"/>
                <w:szCs w:val="18"/>
                <w:lang w:val="en-US" w:eastAsia="zh-CN"/>
              </w:rPr>
              <w:t>Requirement on band switching at A-IoT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5B2ABA" w14:textId="63159FCA" w:rsidR="00950A0F" w:rsidRPr="00375A04" w:rsidRDefault="004A4CB9" w:rsidP="00486223">
            <w:pPr>
              <w:rPr>
                <w:rFonts w:eastAsia="SimSun"/>
                <w:sz w:val="18"/>
                <w:szCs w:val="18"/>
                <w:lang w:val="en-US" w:eastAsia="zh-CN"/>
              </w:rPr>
            </w:pPr>
            <w:r w:rsidRPr="00375A04">
              <w:rPr>
                <w:rFonts w:eastAsia="SimSun"/>
                <w:sz w:val="18"/>
                <w:szCs w:val="18"/>
                <w:lang w:val="en-US" w:eastAsia="zh-CN"/>
              </w:rPr>
              <w:t>Requires band switching</w:t>
            </w:r>
            <w:r w:rsidR="0055079E">
              <w:rPr>
                <w:rFonts w:eastAsia="SimSun"/>
                <w:sz w:val="18"/>
                <w:szCs w:val="18"/>
                <w:lang w:val="en-US" w:eastAsia="zh-CN"/>
              </w:rPr>
              <w:t>, e.g., A-IoT UE has RF switch</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31111" w14:textId="7AA3CCD7" w:rsidR="00950A0F" w:rsidRPr="00375A04" w:rsidRDefault="004A4CB9" w:rsidP="00486223">
            <w:pPr>
              <w:rPr>
                <w:rFonts w:eastAsia="SimSun"/>
                <w:sz w:val="18"/>
                <w:szCs w:val="18"/>
                <w:lang w:val="en-US" w:eastAsia="zh-CN"/>
              </w:rPr>
            </w:pPr>
            <w:r w:rsidRPr="00375A04">
              <w:rPr>
                <w:rFonts w:eastAsia="SimSun"/>
                <w:sz w:val="18"/>
                <w:szCs w:val="18"/>
                <w:lang w:val="en-US" w:eastAsia="zh-CN"/>
              </w:rPr>
              <w:t>\</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27772" w14:textId="1AD9C5CC" w:rsidR="00950A0F" w:rsidRPr="00375A04" w:rsidRDefault="004A4CB9" w:rsidP="00486223">
            <w:pPr>
              <w:rPr>
                <w:rFonts w:eastAsia="SimSun"/>
                <w:sz w:val="18"/>
                <w:szCs w:val="18"/>
                <w:lang w:val="en-US" w:eastAsia="zh-CN"/>
              </w:rPr>
            </w:pPr>
            <w:r w:rsidRPr="00375A04">
              <w:rPr>
                <w:rFonts w:eastAsia="SimSun"/>
                <w:sz w:val="18"/>
                <w:szCs w:val="18"/>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D01B8" w14:textId="33E46DF7" w:rsidR="00950A0F" w:rsidRPr="00375A04" w:rsidRDefault="004A4CB9" w:rsidP="00486223">
            <w:pPr>
              <w:rPr>
                <w:rFonts w:eastAsia="SimSun"/>
                <w:sz w:val="18"/>
                <w:szCs w:val="18"/>
                <w:lang w:val="en-US" w:eastAsia="zh-CN"/>
              </w:rPr>
            </w:pPr>
            <w:r w:rsidRPr="00375A04">
              <w:rPr>
                <w:rFonts w:eastAsia="SimSun"/>
                <w:sz w:val="18"/>
                <w:szCs w:val="18"/>
                <w:lang w:val="en-US" w:eastAsia="zh-CN"/>
              </w:rPr>
              <w:t>Requires band switching</w:t>
            </w:r>
            <w:r w:rsidR="0055079E">
              <w:rPr>
                <w:rFonts w:eastAsia="SimSun"/>
                <w:sz w:val="18"/>
                <w:szCs w:val="18"/>
                <w:lang w:val="en-US" w:eastAsia="zh-CN"/>
              </w:rPr>
              <w:t>, e.g., A-IoT UE has RF switch</w:t>
            </w:r>
          </w:p>
        </w:tc>
      </w:tr>
      <w:tr w:rsidR="00240DC3" w:rsidRPr="00375A04" w14:paraId="3351C164"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5306B7" w14:textId="77777777" w:rsidR="001212B1" w:rsidRPr="00375A04" w:rsidRDefault="00240DC3" w:rsidP="004A4CB9">
            <w:pPr>
              <w:rPr>
                <w:rFonts w:eastAsia="SimSun"/>
                <w:b/>
                <w:bCs/>
                <w:sz w:val="18"/>
                <w:szCs w:val="18"/>
                <w:lang w:val="en-US" w:eastAsia="zh-CN"/>
              </w:rPr>
            </w:pPr>
            <w:r w:rsidRPr="00375A04">
              <w:rPr>
                <w:rFonts w:eastAsia="SimSun" w:hint="eastAsia"/>
                <w:b/>
                <w:bCs/>
                <w:sz w:val="18"/>
                <w:szCs w:val="18"/>
                <w:lang w:val="en-US" w:eastAsia="zh-CN"/>
              </w:rPr>
              <w:t>N</w:t>
            </w:r>
            <w:r w:rsidRPr="00375A04">
              <w:rPr>
                <w:rFonts w:eastAsia="SimSun"/>
                <w:b/>
                <w:bCs/>
                <w:sz w:val="18"/>
                <w:szCs w:val="18"/>
                <w:lang w:val="en-US" w:eastAsia="zh-CN"/>
              </w:rPr>
              <w:t xml:space="preserve">ew band requirement at </w:t>
            </w:r>
          </w:p>
          <w:p w14:paraId="4633E6CE" w14:textId="313EF53E" w:rsidR="00240DC3" w:rsidRPr="00375A04" w:rsidRDefault="00240DC3" w:rsidP="004A4CB9">
            <w:pPr>
              <w:rPr>
                <w:rFonts w:eastAsia="SimSun"/>
                <w:b/>
                <w:bCs/>
                <w:sz w:val="18"/>
                <w:szCs w:val="18"/>
                <w:lang w:val="en-US" w:eastAsia="zh-CN"/>
              </w:rPr>
            </w:pPr>
            <w:r w:rsidRPr="00375A04">
              <w:rPr>
                <w:rFonts w:eastAsia="SimSun"/>
                <w:b/>
                <w:bCs/>
                <w:sz w:val="18"/>
                <w:szCs w:val="18"/>
                <w:lang w:val="en-US" w:eastAsia="zh-CN"/>
              </w:rPr>
              <w:t>A-IoT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198943" w14:textId="140BD1BE" w:rsidR="00240DC3"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UL band</w:t>
            </w:r>
          </w:p>
          <w:p w14:paraId="502A35F7" w14:textId="1E0319FF" w:rsidR="005833DF"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648071" w14:textId="77777777" w:rsidR="005833DF"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UL band</w:t>
            </w:r>
          </w:p>
          <w:p w14:paraId="7E65295B" w14:textId="6A689989" w:rsidR="00240DC3"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6E5289" w14:textId="4593FB25" w:rsidR="005833DF"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DL band</w:t>
            </w:r>
          </w:p>
          <w:p w14:paraId="09F08617" w14:textId="1A614CCE" w:rsidR="00240DC3"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A7F602" w14:textId="6FEAB6B4" w:rsidR="005833DF"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 xml:space="preserve">-IoT </w:t>
            </w:r>
            <w:r w:rsidR="00A73191" w:rsidRPr="00375A04">
              <w:rPr>
                <w:rFonts w:eastAsia="SimSun"/>
                <w:sz w:val="18"/>
                <w:szCs w:val="18"/>
                <w:lang w:val="en-US" w:eastAsia="zh-CN"/>
              </w:rPr>
              <w:t>Tx</w:t>
            </w:r>
            <w:r w:rsidRPr="00375A04">
              <w:rPr>
                <w:rFonts w:eastAsia="SimSun"/>
                <w:sz w:val="18"/>
                <w:szCs w:val="18"/>
                <w:lang w:val="en-US" w:eastAsia="zh-CN"/>
              </w:rPr>
              <w:t xml:space="preserve"> on </w:t>
            </w:r>
            <w:r w:rsidR="007E0EE7" w:rsidRPr="00375A04">
              <w:rPr>
                <w:rFonts w:eastAsia="SimSun"/>
                <w:sz w:val="18"/>
                <w:szCs w:val="18"/>
                <w:lang w:val="en-US" w:eastAsia="zh-CN"/>
              </w:rPr>
              <w:t>D</w:t>
            </w:r>
            <w:r w:rsidRPr="00375A04">
              <w:rPr>
                <w:rFonts w:eastAsia="SimSun"/>
                <w:sz w:val="18"/>
                <w:szCs w:val="18"/>
                <w:lang w:val="en-US" w:eastAsia="zh-CN"/>
              </w:rPr>
              <w:t>L band</w:t>
            </w:r>
          </w:p>
          <w:p w14:paraId="6B54E7E9" w14:textId="2E05E661" w:rsidR="00240DC3" w:rsidRPr="00375A04" w:rsidRDefault="005833DF" w:rsidP="005833DF">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 xml:space="preserve">-IoT </w:t>
            </w:r>
            <w:r w:rsidR="00A73191" w:rsidRPr="00375A04">
              <w:rPr>
                <w:rFonts w:eastAsia="SimSun"/>
                <w:sz w:val="18"/>
                <w:szCs w:val="18"/>
                <w:lang w:val="en-US" w:eastAsia="zh-CN"/>
              </w:rPr>
              <w:t>R</w:t>
            </w:r>
            <w:r w:rsidRPr="00375A04">
              <w:rPr>
                <w:rFonts w:eastAsia="SimSun"/>
                <w:sz w:val="18"/>
                <w:szCs w:val="18"/>
                <w:lang w:val="en-US" w:eastAsia="zh-CN"/>
              </w:rPr>
              <w:t xml:space="preserve">x on </w:t>
            </w:r>
            <w:r w:rsidR="007E0EE7" w:rsidRPr="00375A04">
              <w:rPr>
                <w:rFonts w:eastAsia="SimSun"/>
                <w:sz w:val="18"/>
                <w:szCs w:val="18"/>
                <w:lang w:val="en-US" w:eastAsia="zh-CN"/>
              </w:rPr>
              <w:t>U</w:t>
            </w:r>
            <w:r w:rsidRPr="00375A04">
              <w:rPr>
                <w:rFonts w:eastAsia="SimSun"/>
                <w:sz w:val="18"/>
                <w:szCs w:val="18"/>
                <w:lang w:val="en-US" w:eastAsia="zh-CN"/>
              </w:rPr>
              <w:t>L band</w:t>
            </w:r>
          </w:p>
        </w:tc>
      </w:tr>
      <w:tr w:rsidR="000873A0" w:rsidRPr="00375A04" w14:paraId="75F1660B" w14:textId="77777777" w:rsidTr="00F75DF7">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9DF00F" w14:textId="324F2349" w:rsidR="00950A0F" w:rsidRPr="00375A04" w:rsidRDefault="004A4CB9" w:rsidP="004A4CB9">
            <w:pPr>
              <w:rPr>
                <w:rFonts w:eastAsia="SimSun"/>
                <w:b/>
                <w:bCs/>
                <w:sz w:val="18"/>
                <w:szCs w:val="18"/>
                <w:lang w:val="en-US" w:eastAsia="zh-CN"/>
              </w:rPr>
            </w:pPr>
            <w:r w:rsidRPr="00375A04">
              <w:rPr>
                <w:rFonts w:eastAsia="SimSun"/>
                <w:b/>
                <w:bCs/>
                <w:sz w:val="18"/>
                <w:szCs w:val="18"/>
                <w:lang w:val="en-US" w:eastAsia="zh-CN"/>
              </w:rPr>
              <w:t>New band r</w:t>
            </w:r>
            <w:r w:rsidR="00950A0F" w:rsidRPr="00375A04">
              <w:rPr>
                <w:rFonts w:eastAsia="SimSun"/>
                <w:b/>
                <w:bCs/>
                <w:sz w:val="18"/>
                <w:szCs w:val="18"/>
                <w:lang w:val="en-US" w:eastAsia="zh-CN"/>
              </w:rPr>
              <w:t>equirement</w:t>
            </w:r>
            <w:r w:rsidR="000873A0" w:rsidRPr="00375A04">
              <w:rPr>
                <w:rFonts w:eastAsia="SimSun"/>
                <w:b/>
                <w:bCs/>
                <w:sz w:val="18"/>
                <w:szCs w:val="18"/>
                <w:lang w:val="en-US" w:eastAsia="zh-CN"/>
              </w:rPr>
              <w:t xml:space="preserve"> </w:t>
            </w:r>
            <w:r w:rsidRPr="00375A04">
              <w:rPr>
                <w:rFonts w:eastAsia="SimSun"/>
                <w:b/>
                <w:bCs/>
                <w:sz w:val="18"/>
                <w:szCs w:val="18"/>
                <w:lang w:val="en-US" w:eastAsia="zh-CN"/>
              </w:rPr>
              <w:t>at</w:t>
            </w:r>
            <w:r w:rsidR="00950A0F" w:rsidRPr="00375A04">
              <w:rPr>
                <w:rFonts w:eastAsia="SimSun"/>
                <w:b/>
                <w:bCs/>
                <w:sz w:val="18"/>
                <w:szCs w:val="18"/>
                <w:lang w:val="en-US" w:eastAsia="zh-CN"/>
              </w:rPr>
              <w:t xml:space="preserve"> BS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F592C" w14:textId="3E408C0B" w:rsidR="00950A0F" w:rsidRPr="00375A04" w:rsidRDefault="004A4CB9" w:rsidP="00486223">
            <w:pPr>
              <w:rPr>
                <w:rFonts w:eastAsia="SimSun"/>
                <w:sz w:val="18"/>
                <w:szCs w:val="18"/>
                <w:lang w:val="en-US" w:eastAsia="zh-CN"/>
              </w:rPr>
            </w:pPr>
            <w:r w:rsidRPr="00375A04">
              <w:rPr>
                <w:rFonts w:eastAsia="SimSun" w:hint="eastAsia"/>
                <w:sz w:val="18"/>
                <w:szCs w:val="18"/>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CD237" w14:textId="7F8A09FC" w:rsidR="00950A0F" w:rsidRPr="00375A04" w:rsidRDefault="004A4CB9" w:rsidP="00486223">
            <w:pPr>
              <w:rPr>
                <w:rFonts w:eastAsia="SimSun"/>
                <w:sz w:val="18"/>
                <w:szCs w:val="18"/>
                <w:lang w:val="en-US" w:eastAsia="zh-CN"/>
              </w:rPr>
            </w:pPr>
            <w:r w:rsidRPr="00375A04">
              <w:rPr>
                <w:rFonts w:eastAsia="SimSun"/>
                <w:sz w:val="18"/>
                <w:szCs w:val="18"/>
                <w:lang w:val="en-US" w:eastAsia="zh-CN"/>
              </w:rPr>
              <w:t xml:space="preserve">BS </w:t>
            </w:r>
            <w:r w:rsidR="00950A0F" w:rsidRPr="00375A04">
              <w:rPr>
                <w:rFonts w:eastAsia="SimSun"/>
                <w:sz w:val="18"/>
                <w:szCs w:val="18"/>
                <w:lang w:val="en-US" w:eastAsia="zh-CN"/>
              </w:rPr>
              <w:t>Tx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94AAA" w14:textId="1DA18ADD" w:rsidR="00950A0F" w:rsidRPr="00375A04" w:rsidRDefault="004A4CB9" w:rsidP="00486223">
            <w:pPr>
              <w:rPr>
                <w:rFonts w:eastAsia="SimSun"/>
                <w:sz w:val="18"/>
                <w:szCs w:val="18"/>
                <w:lang w:val="en-US" w:eastAsia="zh-CN"/>
              </w:rPr>
            </w:pPr>
            <w:r w:rsidRPr="00375A04">
              <w:rPr>
                <w:rFonts w:eastAsia="SimSun"/>
                <w:sz w:val="18"/>
                <w:szCs w:val="18"/>
                <w:lang w:val="en-US" w:eastAsia="zh-CN"/>
              </w:rPr>
              <w:t xml:space="preserve">BS </w:t>
            </w:r>
            <w:r w:rsidR="00950A0F" w:rsidRPr="00375A04">
              <w:rPr>
                <w:rFonts w:eastAsia="SimSun"/>
                <w:sz w:val="18"/>
                <w:szCs w:val="18"/>
                <w:lang w:val="en-US" w:eastAsia="zh-CN"/>
              </w:rPr>
              <w:t>Rx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24EEC" w14:textId="4BC3A7E9" w:rsidR="00950A0F" w:rsidRPr="00375A04" w:rsidRDefault="004A4CB9" w:rsidP="00486223">
            <w:pPr>
              <w:rPr>
                <w:rFonts w:eastAsia="SimSun"/>
                <w:sz w:val="18"/>
                <w:szCs w:val="18"/>
                <w:lang w:val="en-US" w:eastAsia="zh-CN"/>
              </w:rPr>
            </w:pPr>
            <w:r w:rsidRPr="00375A04">
              <w:rPr>
                <w:rFonts w:eastAsia="SimSun"/>
                <w:sz w:val="18"/>
                <w:szCs w:val="18"/>
                <w:lang w:val="en-US" w:eastAsia="zh-CN"/>
              </w:rPr>
              <w:t xml:space="preserve">BS </w:t>
            </w:r>
            <w:r w:rsidR="00950A0F" w:rsidRPr="00375A04">
              <w:rPr>
                <w:rFonts w:eastAsia="SimSun"/>
                <w:sz w:val="18"/>
                <w:szCs w:val="18"/>
                <w:lang w:val="en-US" w:eastAsia="zh-CN"/>
              </w:rPr>
              <w:t>Tx on UL band</w:t>
            </w:r>
          </w:p>
          <w:p w14:paraId="090A948C" w14:textId="5B09A97F" w:rsidR="00950A0F" w:rsidRPr="00375A04" w:rsidRDefault="004A4CB9" w:rsidP="00486223">
            <w:pPr>
              <w:rPr>
                <w:rFonts w:eastAsia="SimSun"/>
                <w:sz w:val="18"/>
                <w:szCs w:val="18"/>
                <w:lang w:eastAsia="zh-CN"/>
              </w:rPr>
            </w:pPr>
            <w:r w:rsidRPr="00375A04">
              <w:rPr>
                <w:rFonts w:eastAsia="SimSun"/>
                <w:sz w:val="18"/>
                <w:szCs w:val="18"/>
                <w:lang w:val="en-US" w:eastAsia="zh-CN"/>
              </w:rPr>
              <w:t xml:space="preserve">BS </w:t>
            </w:r>
            <w:r w:rsidR="00950A0F" w:rsidRPr="00375A04">
              <w:rPr>
                <w:rFonts w:eastAsia="SimSun"/>
                <w:sz w:val="18"/>
                <w:szCs w:val="18"/>
                <w:lang w:val="en-US" w:eastAsia="zh-CN"/>
              </w:rPr>
              <w:t>Rx on DL band</w:t>
            </w:r>
          </w:p>
        </w:tc>
      </w:tr>
      <w:tr w:rsidR="000873A0" w:rsidRPr="00375A04" w14:paraId="630F40C6"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4B420" w14:textId="4E07CF8E" w:rsidR="00950A0F" w:rsidRPr="00375A04" w:rsidRDefault="00950A0F" w:rsidP="004A4CB9">
            <w:pPr>
              <w:rPr>
                <w:rFonts w:eastAsia="SimSun"/>
                <w:b/>
                <w:bCs/>
                <w:sz w:val="18"/>
                <w:szCs w:val="18"/>
                <w:lang w:val="en-US" w:eastAsia="zh-CN"/>
              </w:rPr>
            </w:pPr>
            <w:r w:rsidRPr="00375A04">
              <w:rPr>
                <w:rFonts w:eastAsia="SimSun"/>
                <w:b/>
                <w:bCs/>
                <w:sz w:val="18"/>
                <w:szCs w:val="18"/>
                <w:lang w:val="en-US" w:eastAsia="zh-CN"/>
              </w:rPr>
              <w:t>Self</w:t>
            </w:r>
            <w:r w:rsidR="000873A0" w:rsidRPr="00375A04">
              <w:rPr>
                <w:rFonts w:eastAsia="SimSun"/>
                <w:b/>
                <w:bCs/>
                <w:sz w:val="18"/>
                <w:szCs w:val="18"/>
                <w:lang w:val="en-US" w:eastAsia="zh-CN"/>
              </w:rPr>
              <w:t>-</w:t>
            </w:r>
            <w:r w:rsidRPr="00375A04">
              <w:rPr>
                <w:rFonts w:eastAsia="SimSun"/>
                <w:b/>
                <w:bCs/>
                <w:sz w:val="18"/>
                <w:szCs w:val="18"/>
                <w:lang w:val="en-US" w:eastAsia="zh-CN"/>
              </w:rPr>
              <w:t>interference at BS</w:t>
            </w:r>
          </w:p>
          <w:p w14:paraId="08DEFA7B" w14:textId="39BB391D" w:rsidR="00950A0F" w:rsidRPr="00375A04" w:rsidRDefault="00950A0F" w:rsidP="004A4CB9">
            <w:pPr>
              <w:rPr>
                <w:rFonts w:eastAsia="SimSun"/>
                <w:b/>
                <w:bCs/>
                <w:sz w:val="18"/>
                <w:szCs w:val="18"/>
                <w:lang w:val="en-US" w:eastAsia="zh-CN"/>
              </w:rPr>
            </w:pPr>
            <w:r w:rsidRPr="00375A04">
              <w:rPr>
                <w:rFonts w:eastAsia="SimSun"/>
                <w:b/>
                <w:bCs/>
                <w:sz w:val="18"/>
                <w:szCs w:val="18"/>
                <w:lang w:val="en-US" w:eastAsia="zh-CN"/>
              </w:rPr>
              <w:t>(</w:t>
            </w:r>
            <w:r w:rsidR="000873A0" w:rsidRPr="00375A04">
              <w:rPr>
                <w:rFonts w:eastAsia="SimSun"/>
                <w:b/>
                <w:bCs/>
                <w:sz w:val="18"/>
                <w:szCs w:val="18"/>
                <w:lang w:val="en-US" w:eastAsia="zh-CN"/>
              </w:rPr>
              <w:t>F</w:t>
            </w:r>
            <w:r w:rsidR="009D0C81">
              <w:rPr>
                <w:rFonts w:eastAsia="SimSun"/>
                <w:b/>
                <w:bCs/>
                <w:sz w:val="18"/>
                <w:szCs w:val="18"/>
                <w:lang w:val="en-US" w:eastAsia="zh-CN"/>
              </w:rPr>
              <w:t>ull duplex</w:t>
            </w:r>
            <w:r w:rsidRPr="00375A04">
              <w:rPr>
                <w:rFonts w:eastAsia="SimSun"/>
                <w:b/>
                <w:bCs/>
                <w:sz w:val="18"/>
                <w:szCs w:val="18"/>
                <w:lang w:val="en-US" w:eastAsia="zh-CN"/>
              </w:rPr>
              <w:t xml:space="preserve"> capability)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C05C4" w14:textId="6916C1FC" w:rsidR="00950A0F" w:rsidRPr="00375A04" w:rsidRDefault="004A4CB9" w:rsidP="00486223">
            <w:pPr>
              <w:rPr>
                <w:rFonts w:eastAsia="SimSun"/>
                <w:sz w:val="18"/>
                <w:szCs w:val="18"/>
                <w:lang w:val="en-US" w:eastAsia="zh-CN"/>
              </w:rPr>
            </w:pPr>
            <w:r w:rsidRPr="00375A04">
              <w:rPr>
                <w:rFonts w:eastAsia="SimSun"/>
                <w:sz w:val="18"/>
                <w:szCs w:val="18"/>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B61C2D" w14:textId="5C6B1F33" w:rsidR="00950A0F" w:rsidRPr="00375A04" w:rsidRDefault="004A4CB9" w:rsidP="00486223">
            <w:pPr>
              <w:rPr>
                <w:rFonts w:eastAsia="SimSun"/>
                <w:sz w:val="18"/>
                <w:szCs w:val="18"/>
                <w:lang w:val="en-US" w:eastAsia="zh-CN"/>
              </w:rPr>
            </w:pPr>
            <w:r w:rsidRPr="00375A04">
              <w:rPr>
                <w:rFonts w:eastAsia="SimSun" w:hint="eastAsia"/>
                <w:sz w:val="18"/>
                <w:szCs w:val="18"/>
                <w:lang w:val="en-US" w:eastAsia="zh-CN"/>
              </w:rPr>
              <w:t>R</w:t>
            </w:r>
            <w:r w:rsidRPr="00375A04">
              <w:rPr>
                <w:rFonts w:eastAsia="SimSun"/>
                <w:sz w:val="18"/>
                <w:szCs w:val="18"/>
                <w:lang w:val="en-US" w:eastAsia="zh-CN"/>
              </w:rPr>
              <w:t>equires FD capability and SI cancellation at BS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3BA73" w14:textId="17E7EADB" w:rsidR="00950A0F" w:rsidRPr="00375A04" w:rsidRDefault="004A4CB9" w:rsidP="00486223">
            <w:pPr>
              <w:rPr>
                <w:rFonts w:eastAsia="SimSun"/>
                <w:sz w:val="18"/>
                <w:szCs w:val="18"/>
                <w:lang w:val="en-US" w:eastAsia="zh-CN"/>
              </w:rPr>
            </w:pPr>
            <w:r w:rsidRPr="00375A04">
              <w:rPr>
                <w:rFonts w:eastAsia="SimSun" w:hint="eastAsia"/>
                <w:sz w:val="18"/>
                <w:szCs w:val="18"/>
                <w:lang w:val="en-US" w:eastAsia="zh-CN"/>
              </w:rPr>
              <w:t>R</w:t>
            </w:r>
            <w:r w:rsidRPr="00375A04">
              <w:rPr>
                <w:rFonts w:eastAsia="SimSun"/>
                <w:sz w:val="18"/>
                <w:szCs w:val="18"/>
                <w:lang w:val="en-US" w:eastAsia="zh-CN"/>
              </w:rPr>
              <w:t>equires FD capability and SI cancellation at BS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487EB" w14:textId="36E5BD5A" w:rsidR="00950A0F" w:rsidRPr="00375A04" w:rsidRDefault="004A4CB9" w:rsidP="00486223">
            <w:pPr>
              <w:rPr>
                <w:rFonts w:eastAsia="SimSun"/>
                <w:sz w:val="18"/>
                <w:szCs w:val="18"/>
                <w:lang w:val="en-US" w:eastAsia="zh-CN"/>
              </w:rPr>
            </w:pPr>
            <w:r w:rsidRPr="00375A04">
              <w:rPr>
                <w:rFonts w:eastAsia="SimSun" w:hint="eastAsia"/>
                <w:sz w:val="18"/>
                <w:szCs w:val="18"/>
                <w:lang w:val="en-US" w:eastAsia="zh-CN"/>
              </w:rPr>
              <w:t xml:space="preserve">\ </w:t>
            </w:r>
          </w:p>
        </w:tc>
      </w:tr>
      <w:tr w:rsidR="004A4CB9" w:rsidRPr="00375A04" w14:paraId="373B37E0"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34D640" w14:textId="02CDB892" w:rsidR="004A4CB9" w:rsidRPr="00375A04" w:rsidRDefault="004A4CB9" w:rsidP="004A4CB9">
            <w:pPr>
              <w:rPr>
                <w:rFonts w:eastAsia="SimSun"/>
                <w:b/>
                <w:bCs/>
                <w:sz w:val="18"/>
                <w:szCs w:val="18"/>
                <w:lang w:val="en-US" w:eastAsia="zh-CN"/>
              </w:rPr>
            </w:pPr>
            <w:r w:rsidRPr="00375A04">
              <w:rPr>
                <w:rFonts w:eastAsia="SimSun"/>
                <w:b/>
                <w:bCs/>
                <w:sz w:val="18"/>
                <w:szCs w:val="18"/>
                <w:lang w:val="en-US" w:eastAsia="zh-CN"/>
              </w:rPr>
              <w:t>Interference from legacy 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C4BCA" w14:textId="37EC0140" w:rsidR="004A4CB9" w:rsidRPr="00375A04" w:rsidRDefault="004A4CB9" w:rsidP="00486223">
            <w:pPr>
              <w:rPr>
                <w:rFonts w:eastAsia="SimSun"/>
                <w:sz w:val="18"/>
                <w:szCs w:val="18"/>
                <w:lang w:val="en-US" w:eastAsia="zh-CN"/>
              </w:rPr>
            </w:pPr>
            <w:r w:rsidRPr="00375A04">
              <w:rPr>
                <w:rFonts w:eastAsia="SimSun"/>
                <w:sz w:val="18"/>
                <w:szCs w:val="18"/>
                <w:lang w:val="en-US" w:eastAsia="zh-CN"/>
              </w:rPr>
              <w:t xml:space="preserve">Interference from </w:t>
            </w:r>
            <w:r w:rsidR="001660D7">
              <w:rPr>
                <w:rFonts w:eastAsia="SimSun"/>
                <w:sz w:val="18"/>
                <w:szCs w:val="18"/>
                <w:lang w:val="en-US" w:eastAsia="zh-CN"/>
              </w:rPr>
              <w:t xml:space="preserve">legacy </w:t>
            </w:r>
            <w:r w:rsidRPr="00375A04">
              <w:rPr>
                <w:rFonts w:eastAsia="SimSun"/>
                <w:sz w:val="18"/>
                <w:szCs w:val="18"/>
                <w:lang w:val="en-US" w:eastAsia="zh-CN"/>
              </w:rPr>
              <w:t>NR UL Tx to A-IoT UL Tx</w:t>
            </w:r>
            <w:r w:rsidR="00DC7E3C">
              <w:rPr>
                <w:rFonts w:eastAsia="SimSun"/>
                <w:sz w:val="18"/>
                <w:szCs w:val="18"/>
                <w:lang w:val="en-US" w:eastAsia="zh-CN"/>
              </w:rPr>
              <w:t>, vice versa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44580" w14:textId="58A226C4" w:rsidR="004A4CB9" w:rsidRPr="00375A04" w:rsidRDefault="004A4CB9" w:rsidP="00486223">
            <w:pPr>
              <w:rPr>
                <w:rFonts w:eastAsia="SimSun"/>
                <w:sz w:val="18"/>
                <w:szCs w:val="18"/>
                <w:lang w:val="en-US" w:eastAsia="zh-CN"/>
              </w:rPr>
            </w:pPr>
            <w:r w:rsidRPr="00375A04">
              <w:rPr>
                <w:rFonts w:eastAsia="SimSun"/>
                <w:sz w:val="18"/>
                <w:szCs w:val="18"/>
                <w:lang w:val="en-US" w:eastAsia="zh-CN"/>
              </w:rPr>
              <w:t xml:space="preserve">Interference from </w:t>
            </w:r>
            <w:r w:rsidR="00DC7E3C">
              <w:rPr>
                <w:rFonts w:eastAsia="SimSun"/>
                <w:sz w:val="18"/>
                <w:szCs w:val="18"/>
                <w:lang w:val="en-US" w:eastAsia="zh-CN"/>
              </w:rPr>
              <w:t xml:space="preserve">legacy </w:t>
            </w:r>
            <w:r w:rsidRPr="00375A04">
              <w:rPr>
                <w:rFonts w:eastAsia="SimSun"/>
                <w:sz w:val="18"/>
                <w:szCs w:val="18"/>
                <w:lang w:val="en-US" w:eastAsia="zh-CN"/>
              </w:rPr>
              <w:t>NR UL Tx to A-IoT UL Tx</w:t>
            </w:r>
            <w:r w:rsidR="00DC7E3C">
              <w:rPr>
                <w:rFonts w:eastAsia="SimSun"/>
                <w:sz w:val="18"/>
                <w:szCs w:val="18"/>
                <w:lang w:val="en-US" w:eastAsia="zh-CN"/>
              </w:rPr>
              <w:t>, vice versa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AED0E" w14:textId="72692FA5" w:rsidR="004A4CB9" w:rsidRPr="00375A04" w:rsidRDefault="004A4CB9" w:rsidP="00486223">
            <w:pPr>
              <w:rPr>
                <w:rFonts w:eastAsia="SimSun"/>
                <w:sz w:val="18"/>
                <w:szCs w:val="18"/>
                <w:lang w:val="en-US" w:eastAsia="zh-CN"/>
              </w:rPr>
            </w:pPr>
            <w:r w:rsidRPr="00375A04">
              <w:rPr>
                <w:rFonts w:eastAsia="SimSun"/>
                <w:sz w:val="18"/>
                <w:szCs w:val="18"/>
                <w:lang w:val="en-US" w:eastAsia="zh-CN"/>
              </w:rPr>
              <w:t xml:space="preserve">Interference from </w:t>
            </w:r>
            <w:r w:rsidR="00DC7E3C">
              <w:rPr>
                <w:rFonts w:eastAsia="SimSun"/>
                <w:sz w:val="18"/>
                <w:szCs w:val="18"/>
                <w:lang w:val="en-US" w:eastAsia="zh-CN"/>
              </w:rPr>
              <w:t xml:space="preserve">legacy </w:t>
            </w:r>
            <w:r w:rsidRPr="00375A04">
              <w:rPr>
                <w:rFonts w:eastAsia="SimSun"/>
                <w:sz w:val="18"/>
                <w:szCs w:val="18"/>
                <w:lang w:val="en-US" w:eastAsia="zh-CN"/>
              </w:rPr>
              <w:t>NR DL Tx to A-IoT UL Tx</w:t>
            </w:r>
            <w:r w:rsidR="00DC7E3C">
              <w:rPr>
                <w:rFonts w:eastAsia="SimSun"/>
                <w:sz w:val="18"/>
                <w:szCs w:val="18"/>
                <w:lang w:val="en-US" w:eastAsia="zh-CN"/>
              </w:rPr>
              <w:t>, vice versa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51CB6" w14:textId="4F0B0D34" w:rsidR="004A4CB9" w:rsidRPr="00375A04" w:rsidRDefault="004A4CB9" w:rsidP="00486223">
            <w:pPr>
              <w:rPr>
                <w:rFonts w:eastAsia="SimSun"/>
                <w:sz w:val="18"/>
                <w:szCs w:val="18"/>
                <w:lang w:val="en-US" w:eastAsia="zh-CN"/>
              </w:rPr>
            </w:pPr>
            <w:r w:rsidRPr="00375A04">
              <w:rPr>
                <w:rFonts w:eastAsia="SimSun"/>
                <w:sz w:val="18"/>
                <w:szCs w:val="18"/>
                <w:lang w:val="en-US" w:eastAsia="zh-CN"/>
              </w:rPr>
              <w:t xml:space="preserve">Interference from </w:t>
            </w:r>
            <w:r w:rsidR="00DC7E3C">
              <w:rPr>
                <w:rFonts w:eastAsia="SimSun"/>
                <w:sz w:val="18"/>
                <w:szCs w:val="18"/>
                <w:lang w:val="en-US" w:eastAsia="zh-CN"/>
              </w:rPr>
              <w:t xml:space="preserve">legacy </w:t>
            </w:r>
            <w:r w:rsidRPr="00375A04">
              <w:rPr>
                <w:rFonts w:eastAsia="SimSun"/>
                <w:sz w:val="18"/>
                <w:szCs w:val="18"/>
                <w:lang w:val="en-US" w:eastAsia="zh-CN"/>
              </w:rPr>
              <w:t>NR DL Tx to A-IoT UL Tx</w:t>
            </w:r>
            <w:r w:rsidR="00DC7E3C">
              <w:rPr>
                <w:rFonts w:eastAsia="SimSun"/>
                <w:sz w:val="18"/>
                <w:szCs w:val="18"/>
                <w:lang w:val="en-US" w:eastAsia="zh-CN"/>
              </w:rPr>
              <w:t>, vice versa</w:t>
            </w:r>
          </w:p>
        </w:tc>
      </w:tr>
    </w:tbl>
    <w:p w14:paraId="04CA8F61" w14:textId="77777777" w:rsidR="00950A0F" w:rsidRPr="00375A04" w:rsidRDefault="00950A0F" w:rsidP="008563B6">
      <w:pPr>
        <w:jc w:val="both"/>
        <w:rPr>
          <w:rFonts w:eastAsia="SimSun"/>
          <w:sz w:val="22"/>
          <w:szCs w:val="18"/>
          <w:lang w:val="en-US" w:eastAsia="zh-CN"/>
        </w:rPr>
      </w:pPr>
    </w:p>
    <w:p w14:paraId="7F608AB2" w14:textId="67772BD1" w:rsidR="004A4CB9" w:rsidRPr="00152CFD" w:rsidRDefault="004A4CB9" w:rsidP="004A4CB9">
      <w:pPr>
        <w:pStyle w:val="aff6"/>
        <w:ind w:leftChars="0" w:left="357"/>
        <w:jc w:val="center"/>
        <w:rPr>
          <w:rFonts w:eastAsia="SimSun"/>
          <w:sz w:val="22"/>
          <w:szCs w:val="18"/>
          <w:lang w:val="en-US" w:eastAsia="zh-CN"/>
        </w:rPr>
      </w:pPr>
      <w:r w:rsidRPr="00152CFD">
        <w:rPr>
          <w:rFonts w:eastAsia="SimSun"/>
          <w:sz w:val="22"/>
          <w:szCs w:val="18"/>
          <w:lang w:val="en-US" w:eastAsia="zh-CN"/>
        </w:rPr>
        <w:t>Table II: Summary of issues in topology 2</w:t>
      </w:r>
    </w:p>
    <w:tbl>
      <w:tblPr>
        <w:tblW w:w="9346" w:type="dxa"/>
        <w:jc w:val="center"/>
        <w:tblCellMar>
          <w:left w:w="0" w:type="dxa"/>
          <w:right w:w="0" w:type="dxa"/>
        </w:tblCellMar>
        <w:tblLook w:val="0420" w:firstRow="1" w:lastRow="0" w:firstColumn="0" w:lastColumn="0" w:noHBand="0" w:noVBand="1"/>
      </w:tblPr>
      <w:tblGrid>
        <w:gridCol w:w="1975"/>
        <w:gridCol w:w="1843"/>
        <w:gridCol w:w="1842"/>
        <w:gridCol w:w="1843"/>
        <w:gridCol w:w="1843"/>
      </w:tblGrid>
      <w:tr w:rsidR="004A4CB9" w:rsidRPr="00375A04" w14:paraId="59D3FB6E" w14:textId="77777777" w:rsidTr="00DF07DA">
        <w:trPr>
          <w:trHeight w:val="72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5C713" w14:textId="77777777" w:rsidR="004A4CB9" w:rsidRPr="00375A04" w:rsidRDefault="004A4CB9" w:rsidP="00C22EA0">
            <w:pPr>
              <w:jc w:val="both"/>
              <w:rPr>
                <w:rFonts w:eastAsia="SimSun"/>
                <w:sz w:val="18"/>
                <w:szCs w:val="18"/>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A2F9D9" w14:textId="79DB0B35" w:rsidR="004A4CB9" w:rsidRPr="00375A04" w:rsidRDefault="00826FCA" w:rsidP="00C22EA0">
            <w:pPr>
              <w:rPr>
                <w:rFonts w:eastAsia="SimSun"/>
                <w:sz w:val="18"/>
                <w:szCs w:val="18"/>
                <w:lang w:val="en-US" w:eastAsia="zh-CN"/>
              </w:rPr>
            </w:pPr>
            <w:r>
              <w:rPr>
                <w:rFonts w:eastAsia="SimSun"/>
                <w:b/>
                <w:bCs/>
                <w:sz w:val="18"/>
                <w:szCs w:val="18"/>
                <w:lang w:val="en-US" w:eastAsia="zh-CN"/>
              </w:rPr>
              <w:t>Reception</w:t>
            </w:r>
            <w:r w:rsidR="004A4CB9" w:rsidRPr="00375A04">
              <w:rPr>
                <w:rFonts w:eastAsia="SimSun"/>
                <w:b/>
                <w:bCs/>
                <w:sz w:val="18"/>
                <w:szCs w:val="18"/>
                <w:lang w:val="en-US" w:eastAsia="zh-CN"/>
              </w:rPr>
              <w:t xml:space="preserve"> on DL band</w:t>
            </w:r>
          </w:p>
          <w:p w14:paraId="1C57BA6C" w14:textId="5F793383" w:rsidR="004A4CB9" w:rsidRPr="00375A04" w:rsidRDefault="00826FCA" w:rsidP="00C22EA0">
            <w:pPr>
              <w:rPr>
                <w:rFonts w:eastAsia="SimSun"/>
                <w:sz w:val="18"/>
                <w:szCs w:val="18"/>
                <w:lang w:val="en-US" w:eastAsia="zh-CN"/>
              </w:rPr>
            </w:pPr>
            <w:r>
              <w:rPr>
                <w:rFonts w:eastAsia="SimSun"/>
                <w:b/>
                <w:bCs/>
                <w:sz w:val="18"/>
                <w:szCs w:val="18"/>
                <w:lang w:val="en-US" w:eastAsia="zh-CN"/>
              </w:rPr>
              <w:t>Transmission</w:t>
            </w:r>
            <w:r w:rsidR="004A4CB9" w:rsidRPr="00375A04">
              <w:rPr>
                <w:rFonts w:eastAsia="SimSun"/>
                <w:b/>
                <w:bCs/>
                <w:sz w:val="18"/>
                <w:szCs w:val="18"/>
                <w:lang w:val="en-US" w:eastAsia="zh-CN"/>
              </w:rPr>
              <w:t xml:space="preserve">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78ABD" w14:textId="22E5F4EE" w:rsidR="004A4CB9" w:rsidRPr="00375A04" w:rsidRDefault="00826FCA" w:rsidP="00C22EA0">
            <w:pPr>
              <w:rPr>
                <w:rFonts w:eastAsia="SimSun"/>
                <w:sz w:val="18"/>
                <w:szCs w:val="18"/>
                <w:lang w:val="en-US" w:eastAsia="zh-CN"/>
              </w:rPr>
            </w:pPr>
            <w:r>
              <w:rPr>
                <w:rFonts w:eastAsia="SimSun"/>
                <w:b/>
                <w:bCs/>
                <w:sz w:val="18"/>
                <w:szCs w:val="18"/>
                <w:lang w:val="en-US" w:eastAsia="zh-CN"/>
              </w:rPr>
              <w:t>Reception</w:t>
            </w:r>
            <w:r w:rsidR="004A4CB9" w:rsidRPr="00375A04">
              <w:rPr>
                <w:rFonts w:eastAsia="SimSun"/>
                <w:b/>
                <w:bCs/>
                <w:sz w:val="18"/>
                <w:szCs w:val="18"/>
                <w:lang w:val="en-US" w:eastAsia="zh-CN"/>
              </w:rPr>
              <w:t xml:space="preserve"> on UL band</w:t>
            </w:r>
          </w:p>
          <w:p w14:paraId="0CB255C5" w14:textId="499F5DBB" w:rsidR="004A4CB9" w:rsidRPr="00375A04" w:rsidRDefault="00826FCA" w:rsidP="00C22EA0">
            <w:pPr>
              <w:rPr>
                <w:rFonts w:eastAsia="SimSun"/>
                <w:sz w:val="18"/>
                <w:szCs w:val="18"/>
                <w:lang w:val="en-US" w:eastAsia="zh-CN"/>
              </w:rPr>
            </w:pPr>
            <w:r>
              <w:rPr>
                <w:rFonts w:eastAsia="SimSun"/>
                <w:b/>
                <w:bCs/>
                <w:sz w:val="18"/>
                <w:szCs w:val="18"/>
                <w:lang w:val="en-US" w:eastAsia="zh-CN"/>
              </w:rPr>
              <w:t>Transmission</w:t>
            </w:r>
            <w:r w:rsidR="004A4CB9" w:rsidRPr="00375A04">
              <w:rPr>
                <w:rFonts w:eastAsia="SimSun"/>
                <w:b/>
                <w:bCs/>
                <w:sz w:val="18"/>
                <w:szCs w:val="18"/>
                <w:lang w:val="en-US" w:eastAsia="zh-CN"/>
              </w:rPr>
              <w:t xml:space="preserve">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9129A1" w14:textId="64D05CDC" w:rsidR="004A4CB9" w:rsidRPr="00375A04" w:rsidRDefault="00826FCA" w:rsidP="00C22EA0">
            <w:pPr>
              <w:rPr>
                <w:rFonts w:eastAsia="SimSun"/>
                <w:sz w:val="18"/>
                <w:szCs w:val="18"/>
                <w:lang w:val="en-US" w:eastAsia="zh-CN"/>
              </w:rPr>
            </w:pPr>
            <w:r>
              <w:rPr>
                <w:rFonts w:eastAsia="SimSun"/>
                <w:b/>
                <w:bCs/>
                <w:sz w:val="18"/>
                <w:szCs w:val="18"/>
                <w:lang w:val="en-US" w:eastAsia="zh-CN"/>
              </w:rPr>
              <w:t>Reception</w:t>
            </w:r>
            <w:r w:rsidR="004A4CB9" w:rsidRPr="00375A04">
              <w:rPr>
                <w:rFonts w:eastAsia="SimSun"/>
                <w:b/>
                <w:bCs/>
                <w:sz w:val="18"/>
                <w:szCs w:val="18"/>
                <w:lang w:val="en-US" w:eastAsia="zh-CN"/>
              </w:rPr>
              <w:t xml:space="preserve"> on DL band</w:t>
            </w:r>
          </w:p>
          <w:p w14:paraId="4BF6CEC5" w14:textId="63F4B971" w:rsidR="004A4CB9" w:rsidRPr="00375A04" w:rsidRDefault="00826FCA" w:rsidP="00C22EA0">
            <w:pPr>
              <w:rPr>
                <w:rFonts w:eastAsia="SimSun"/>
                <w:sz w:val="18"/>
                <w:szCs w:val="18"/>
                <w:lang w:val="en-US" w:eastAsia="zh-CN"/>
              </w:rPr>
            </w:pPr>
            <w:r>
              <w:rPr>
                <w:rFonts w:eastAsia="SimSun"/>
                <w:b/>
                <w:bCs/>
                <w:sz w:val="18"/>
                <w:szCs w:val="18"/>
                <w:lang w:val="en-US" w:eastAsia="zh-CN"/>
              </w:rPr>
              <w:t>Transmission</w:t>
            </w:r>
            <w:r w:rsidR="004A4CB9" w:rsidRPr="00375A04">
              <w:rPr>
                <w:rFonts w:eastAsia="SimSun"/>
                <w:b/>
                <w:bCs/>
                <w:sz w:val="18"/>
                <w:szCs w:val="18"/>
                <w:lang w:val="en-US" w:eastAsia="zh-CN"/>
              </w:rPr>
              <w:t xml:space="preserve">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727C4" w14:textId="6CBCF56F" w:rsidR="004A4CB9" w:rsidRPr="00375A04" w:rsidRDefault="00826FCA" w:rsidP="00C22EA0">
            <w:pPr>
              <w:rPr>
                <w:rFonts w:eastAsia="SimSun"/>
                <w:sz w:val="18"/>
                <w:szCs w:val="18"/>
                <w:lang w:val="en-US" w:eastAsia="zh-CN"/>
              </w:rPr>
            </w:pPr>
            <w:r>
              <w:rPr>
                <w:rFonts w:eastAsia="SimSun"/>
                <w:b/>
                <w:bCs/>
                <w:sz w:val="18"/>
                <w:szCs w:val="18"/>
                <w:lang w:val="en-US" w:eastAsia="zh-CN"/>
              </w:rPr>
              <w:t>Reception</w:t>
            </w:r>
            <w:r w:rsidR="004A4CB9" w:rsidRPr="00375A04">
              <w:rPr>
                <w:rFonts w:eastAsia="SimSun"/>
                <w:b/>
                <w:bCs/>
                <w:sz w:val="18"/>
                <w:szCs w:val="18"/>
                <w:lang w:val="en-US" w:eastAsia="zh-CN"/>
              </w:rPr>
              <w:t xml:space="preserve"> on UL band</w:t>
            </w:r>
          </w:p>
          <w:p w14:paraId="4E6D7FFD" w14:textId="1489C189" w:rsidR="004A4CB9" w:rsidRPr="00375A04" w:rsidRDefault="00826FCA" w:rsidP="00C22EA0">
            <w:pPr>
              <w:rPr>
                <w:rFonts w:eastAsia="SimSun"/>
                <w:sz w:val="18"/>
                <w:szCs w:val="18"/>
                <w:lang w:val="en-US" w:eastAsia="zh-CN"/>
              </w:rPr>
            </w:pPr>
            <w:r>
              <w:rPr>
                <w:rFonts w:eastAsia="SimSun"/>
                <w:b/>
                <w:bCs/>
                <w:sz w:val="18"/>
                <w:szCs w:val="18"/>
                <w:lang w:val="en-US" w:eastAsia="zh-CN"/>
              </w:rPr>
              <w:t>Transmission</w:t>
            </w:r>
            <w:r w:rsidR="004A4CB9" w:rsidRPr="00375A04">
              <w:rPr>
                <w:rFonts w:eastAsia="SimSun"/>
                <w:b/>
                <w:bCs/>
                <w:sz w:val="18"/>
                <w:szCs w:val="18"/>
                <w:lang w:val="en-US" w:eastAsia="zh-CN"/>
              </w:rPr>
              <w:t xml:space="preserve"> on DL band</w:t>
            </w:r>
          </w:p>
        </w:tc>
      </w:tr>
      <w:tr w:rsidR="004A4CB9" w:rsidRPr="00375A04" w14:paraId="311FBBA1"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181BB" w14:textId="77777777" w:rsidR="004A4CB9" w:rsidRPr="00375A04" w:rsidRDefault="004A4CB9" w:rsidP="00C22EA0">
            <w:pPr>
              <w:rPr>
                <w:rFonts w:eastAsia="SimSun"/>
                <w:b/>
                <w:bCs/>
                <w:sz w:val="18"/>
                <w:szCs w:val="18"/>
                <w:lang w:val="en-US" w:eastAsia="zh-CN"/>
              </w:rPr>
            </w:pPr>
            <w:r w:rsidRPr="00375A04">
              <w:rPr>
                <w:rFonts w:eastAsia="SimSun"/>
                <w:b/>
                <w:bCs/>
                <w:sz w:val="18"/>
                <w:szCs w:val="18"/>
                <w:lang w:val="en-US" w:eastAsia="zh-CN"/>
              </w:rPr>
              <w:t>Requirement on band switching at A-IoT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AA373" w14:textId="4D74272F" w:rsidR="004A4CB9" w:rsidRPr="00375A04" w:rsidRDefault="004A4CB9" w:rsidP="00486223">
            <w:pPr>
              <w:rPr>
                <w:rFonts w:eastAsia="SimSun"/>
                <w:sz w:val="18"/>
                <w:szCs w:val="18"/>
                <w:lang w:val="en-US" w:eastAsia="zh-CN"/>
              </w:rPr>
            </w:pPr>
            <w:r w:rsidRPr="00375A04">
              <w:rPr>
                <w:rFonts w:eastAsia="SimSun"/>
                <w:sz w:val="18"/>
                <w:szCs w:val="18"/>
                <w:lang w:val="en-US" w:eastAsia="zh-CN"/>
              </w:rPr>
              <w:t>Requires band switching</w:t>
            </w:r>
            <w:r w:rsidR="006C7294">
              <w:rPr>
                <w:rFonts w:eastAsia="SimSun"/>
                <w:sz w:val="18"/>
                <w:szCs w:val="18"/>
                <w:lang w:val="en-US" w:eastAsia="zh-CN"/>
              </w:rPr>
              <w:t>, e.g., A-IoT UE has RF switch</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D3550" w14:textId="77777777" w:rsidR="004A4CB9" w:rsidRPr="00375A04" w:rsidRDefault="004A4CB9" w:rsidP="00486223">
            <w:pPr>
              <w:rPr>
                <w:rFonts w:eastAsia="SimSun"/>
                <w:sz w:val="18"/>
                <w:szCs w:val="18"/>
                <w:lang w:val="en-US" w:eastAsia="zh-CN"/>
              </w:rPr>
            </w:pPr>
            <w:r w:rsidRPr="00375A04">
              <w:rPr>
                <w:rFonts w:eastAsia="SimSun"/>
                <w:sz w:val="18"/>
                <w:szCs w:val="18"/>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3234B" w14:textId="77777777" w:rsidR="004A4CB9" w:rsidRPr="00375A04" w:rsidRDefault="004A4CB9" w:rsidP="00486223">
            <w:pPr>
              <w:rPr>
                <w:rFonts w:eastAsia="SimSun"/>
                <w:sz w:val="18"/>
                <w:szCs w:val="18"/>
                <w:lang w:val="en-US" w:eastAsia="zh-CN"/>
              </w:rPr>
            </w:pPr>
            <w:r w:rsidRPr="00375A04">
              <w:rPr>
                <w:rFonts w:eastAsia="SimSun"/>
                <w:sz w:val="18"/>
                <w:szCs w:val="18"/>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DB6EF" w14:textId="11AF199E" w:rsidR="004A4CB9" w:rsidRPr="00375A04" w:rsidRDefault="004A4CB9" w:rsidP="00486223">
            <w:pPr>
              <w:rPr>
                <w:rFonts w:eastAsia="SimSun"/>
                <w:sz w:val="18"/>
                <w:szCs w:val="18"/>
                <w:lang w:val="en-US" w:eastAsia="zh-CN"/>
              </w:rPr>
            </w:pPr>
            <w:r w:rsidRPr="00375A04">
              <w:rPr>
                <w:rFonts w:eastAsia="SimSun"/>
                <w:sz w:val="18"/>
                <w:szCs w:val="18"/>
                <w:lang w:val="en-US" w:eastAsia="zh-CN"/>
              </w:rPr>
              <w:t>Requires band switching</w:t>
            </w:r>
            <w:r w:rsidR="006C7294">
              <w:rPr>
                <w:rFonts w:eastAsia="SimSun"/>
                <w:sz w:val="18"/>
                <w:szCs w:val="18"/>
                <w:lang w:val="en-US" w:eastAsia="zh-CN"/>
              </w:rPr>
              <w:t>, e.g., A-IoT UE has RF switch</w:t>
            </w:r>
          </w:p>
        </w:tc>
      </w:tr>
      <w:tr w:rsidR="007E0EE7" w:rsidRPr="00375A04" w14:paraId="4EE9BE73"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2E5697" w14:textId="77777777" w:rsidR="007E0EE7" w:rsidRPr="00375A04" w:rsidRDefault="007E0EE7" w:rsidP="007E0EE7">
            <w:pPr>
              <w:rPr>
                <w:rFonts w:eastAsia="SimSun"/>
                <w:b/>
                <w:bCs/>
                <w:sz w:val="18"/>
                <w:szCs w:val="18"/>
                <w:lang w:val="en-US" w:eastAsia="zh-CN"/>
              </w:rPr>
            </w:pPr>
            <w:r w:rsidRPr="00375A04">
              <w:rPr>
                <w:rFonts w:eastAsia="SimSun" w:hint="eastAsia"/>
                <w:b/>
                <w:bCs/>
                <w:sz w:val="18"/>
                <w:szCs w:val="18"/>
                <w:lang w:val="en-US" w:eastAsia="zh-CN"/>
              </w:rPr>
              <w:t>N</w:t>
            </w:r>
            <w:r w:rsidRPr="00375A04">
              <w:rPr>
                <w:rFonts w:eastAsia="SimSun"/>
                <w:b/>
                <w:bCs/>
                <w:sz w:val="18"/>
                <w:szCs w:val="18"/>
                <w:lang w:val="en-US" w:eastAsia="zh-CN"/>
              </w:rPr>
              <w:t xml:space="preserve">ew band requirement at </w:t>
            </w:r>
          </w:p>
          <w:p w14:paraId="44C73AE4" w14:textId="49192F09" w:rsidR="007E0EE7" w:rsidRPr="00375A04" w:rsidRDefault="007E0EE7" w:rsidP="007E0EE7">
            <w:pPr>
              <w:rPr>
                <w:rFonts w:eastAsia="SimSun"/>
                <w:b/>
                <w:bCs/>
                <w:sz w:val="18"/>
                <w:szCs w:val="18"/>
                <w:lang w:val="en-US" w:eastAsia="zh-CN"/>
              </w:rPr>
            </w:pPr>
            <w:r w:rsidRPr="00375A04">
              <w:rPr>
                <w:rFonts w:eastAsia="SimSun"/>
                <w:b/>
                <w:bCs/>
                <w:sz w:val="18"/>
                <w:szCs w:val="18"/>
                <w:lang w:val="en-US" w:eastAsia="zh-CN"/>
              </w:rPr>
              <w:t>A-IoT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533BFA" w14:textId="77777777"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UL band</w:t>
            </w:r>
          </w:p>
          <w:p w14:paraId="2A2B22E2" w14:textId="1830C2CF"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DL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A1592D" w14:textId="77777777"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UL band</w:t>
            </w:r>
          </w:p>
          <w:p w14:paraId="53E5FAB6" w14:textId="56E6F5CD"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DB8C7F" w14:textId="77777777"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DL band</w:t>
            </w:r>
          </w:p>
          <w:p w14:paraId="38D00450" w14:textId="08A9C5EC"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1EDE96" w14:textId="77777777"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Tx on DL band</w:t>
            </w:r>
          </w:p>
          <w:p w14:paraId="1F4255FE" w14:textId="694DC7E7" w:rsidR="007E0EE7" w:rsidRPr="00375A04" w:rsidRDefault="007E0EE7" w:rsidP="007E0EE7">
            <w:pPr>
              <w:rPr>
                <w:rFonts w:eastAsia="SimSun"/>
                <w:sz w:val="18"/>
                <w:szCs w:val="18"/>
                <w:lang w:val="en-US" w:eastAsia="zh-CN"/>
              </w:rPr>
            </w:pPr>
            <w:r w:rsidRPr="00375A04">
              <w:rPr>
                <w:rFonts w:eastAsia="SimSun" w:hint="eastAsia"/>
                <w:sz w:val="18"/>
                <w:szCs w:val="18"/>
                <w:lang w:val="en-US" w:eastAsia="zh-CN"/>
              </w:rPr>
              <w:t>A</w:t>
            </w:r>
            <w:r w:rsidRPr="00375A04">
              <w:rPr>
                <w:rFonts w:eastAsia="SimSun"/>
                <w:sz w:val="18"/>
                <w:szCs w:val="18"/>
                <w:lang w:val="en-US" w:eastAsia="zh-CN"/>
              </w:rPr>
              <w:t>-IoT Rx on UL band</w:t>
            </w:r>
          </w:p>
        </w:tc>
      </w:tr>
      <w:tr w:rsidR="00444C04" w:rsidRPr="00375A04" w14:paraId="41693123"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DC9EF" w14:textId="050F1DAF" w:rsidR="00444C04" w:rsidRPr="00375A04" w:rsidRDefault="00444C04" w:rsidP="00444C04">
            <w:pPr>
              <w:rPr>
                <w:rFonts w:eastAsia="SimSun"/>
                <w:b/>
                <w:bCs/>
                <w:sz w:val="18"/>
                <w:szCs w:val="18"/>
                <w:lang w:val="en-US" w:eastAsia="zh-CN"/>
              </w:rPr>
            </w:pPr>
            <w:r w:rsidRPr="00375A04">
              <w:rPr>
                <w:rFonts w:eastAsia="SimSun"/>
                <w:b/>
                <w:bCs/>
                <w:sz w:val="18"/>
                <w:szCs w:val="18"/>
                <w:lang w:val="en-US" w:eastAsia="zh-CN"/>
              </w:rPr>
              <w:lastRenderedPageBreak/>
              <w:t>New band requirement at 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1205B" w14:textId="670E8ED5" w:rsidR="00444C04" w:rsidRPr="00375A04" w:rsidRDefault="00444C04" w:rsidP="00444C04">
            <w:pPr>
              <w:rPr>
                <w:rFonts w:eastAsia="SimSun"/>
                <w:sz w:val="18"/>
                <w:szCs w:val="18"/>
                <w:lang w:val="en-US" w:eastAsia="zh-CN"/>
              </w:rPr>
            </w:pPr>
            <w:r w:rsidRPr="00375A04">
              <w:rPr>
                <w:rFonts w:eastAsia="SimSun"/>
                <w:sz w:val="18"/>
                <w:szCs w:val="18"/>
                <w:lang w:val="en-US" w:eastAsia="zh-CN"/>
              </w:rPr>
              <w:t>Intermediate UE Tx on DL band</w:t>
            </w:r>
          </w:p>
          <w:p w14:paraId="73E8A35F" w14:textId="5E3ED283" w:rsidR="00444C04" w:rsidRPr="00375A04" w:rsidRDefault="00B749A4" w:rsidP="00444C04">
            <w:pPr>
              <w:rPr>
                <w:rFonts w:eastAsia="SimSun"/>
                <w:sz w:val="18"/>
                <w:szCs w:val="18"/>
                <w:lang w:val="en-US" w:eastAsia="zh-CN"/>
              </w:rPr>
            </w:pPr>
            <w:r>
              <w:rPr>
                <w:rFonts w:eastAsia="SimSun"/>
                <w:sz w:val="18"/>
                <w:szCs w:val="18"/>
                <w:lang w:val="en-US" w:eastAsia="zh-CN"/>
              </w:rPr>
              <w:t xml:space="preserve">Intermediate </w:t>
            </w:r>
            <w:r w:rsidR="00444C04" w:rsidRPr="00375A04">
              <w:rPr>
                <w:rFonts w:eastAsia="SimSun"/>
                <w:sz w:val="18"/>
                <w:szCs w:val="18"/>
                <w:lang w:val="en-US" w:eastAsia="zh-CN"/>
              </w:rPr>
              <w:t>UE Rx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073A4" w14:textId="559AB3FF" w:rsidR="00444C04" w:rsidRPr="00375A04" w:rsidRDefault="00444C04" w:rsidP="00444C04">
            <w:pPr>
              <w:rPr>
                <w:rFonts w:eastAsia="SimSun"/>
                <w:sz w:val="18"/>
                <w:szCs w:val="18"/>
                <w:lang w:val="en-US" w:eastAsia="zh-CN"/>
              </w:rPr>
            </w:pPr>
            <w:r w:rsidRPr="00375A04">
              <w:rPr>
                <w:rFonts w:eastAsia="SimSun"/>
                <w:sz w:val="18"/>
                <w:szCs w:val="18"/>
                <w:lang w:val="en-US" w:eastAsia="zh-CN"/>
              </w:rPr>
              <w:t>Intermediate UE Rx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1256E" w14:textId="40A7625F" w:rsidR="00444C04" w:rsidRPr="00375A04" w:rsidRDefault="00444C04" w:rsidP="00444C04">
            <w:pPr>
              <w:rPr>
                <w:rFonts w:eastAsia="SimSun"/>
                <w:sz w:val="18"/>
                <w:szCs w:val="18"/>
                <w:lang w:val="en-US" w:eastAsia="zh-CN"/>
              </w:rPr>
            </w:pPr>
            <w:r w:rsidRPr="00375A04">
              <w:rPr>
                <w:rFonts w:eastAsia="SimSun"/>
                <w:sz w:val="18"/>
                <w:szCs w:val="18"/>
                <w:lang w:val="en-US" w:eastAsia="zh-CN"/>
              </w:rPr>
              <w:t>Intermediate UE Tx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BF9C1" w14:textId="568CF077" w:rsidR="00444C04" w:rsidRPr="00375A04" w:rsidRDefault="00444C04" w:rsidP="00444C04">
            <w:pPr>
              <w:rPr>
                <w:rFonts w:eastAsia="SimSun"/>
                <w:sz w:val="18"/>
                <w:szCs w:val="18"/>
                <w:lang w:val="en-US" w:eastAsia="zh-CN"/>
              </w:rPr>
            </w:pPr>
            <w:r w:rsidRPr="00375A04">
              <w:rPr>
                <w:rFonts w:eastAsia="SimSun" w:hint="eastAsia"/>
                <w:sz w:val="18"/>
                <w:szCs w:val="18"/>
                <w:lang w:val="en-US" w:eastAsia="zh-CN"/>
              </w:rPr>
              <w:t>\</w:t>
            </w:r>
          </w:p>
        </w:tc>
      </w:tr>
      <w:tr w:rsidR="00444C04" w:rsidRPr="00375A04" w14:paraId="62FF813B"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8EE540" w14:textId="6FBFBDD9" w:rsidR="00444C04" w:rsidRPr="00375A04" w:rsidRDefault="00444C04" w:rsidP="00444C04">
            <w:pPr>
              <w:rPr>
                <w:rFonts w:eastAsia="SimSun"/>
                <w:b/>
                <w:bCs/>
                <w:sz w:val="18"/>
                <w:szCs w:val="18"/>
                <w:lang w:val="en-US" w:eastAsia="zh-CN"/>
              </w:rPr>
            </w:pPr>
            <w:r w:rsidRPr="00375A04">
              <w:rPr>
                <w:rFonts w:eastAsia="SimSun"/>
                <w:b/>
                <w:bCs/>
                <w:sz w:val="18"/>
                <w:szCs w:val="18"/>
                <w:lang w:val="en-US" w:eastAsia="zh-CN"/>
              </w:rPr>
              <w:t>Self-interference at intermediate UE</w:t>
            </w:r>
          </w:p>
          <w:p w14:paraId="33FDCAC7" w14:textId="51DF6E4C" w:rsidR="00444C04" w:rsidRPr="00375A04" w:rsidRDefault="00444C04" w:rsidP="00444C04">
            <w:pPr>
              <w:rPr>
                <w:rFonts w:eastAsia="SimSun"/>
                <w:b/>
                <w:bCs/>
                <w:sz w:val="18"/>
                <w:szCs w:val="18"/>
                <w:lang w:val="en-US" w:eastAsia="zh-CN"/>
              </w:rPr>
            </w:pPr>
            <w:r w:rsidRPr="00375A04">
              <w:rPr>
                <w:rFonts w:eastAsia="SimSun"/>
                <w:b/>
                <w:bCs/>
                <w:sz w:val="18"/>
                <w:szCs w:val="18"/>
                <w:lang w:val="en-US" w:eastAsia="zh-CN"/>
              </w:rPr>
              <w:t>(F</w:t>
            </w:r>
            <w:r w:rsidR="009D0C81">
              <w:rPr>
                <w:rFonts w:eastAsia="SimSun"/>
                <w:b/>
                <w:bCs/>
                <w:sz w:val="18"/>
                <w:szCs w:val="18"/>
                <w:lang w:val="en-US" w:eastAsia="zh-CN"/>
              </w:rPr>
              <w:t>ull duplex</w:t>
            </w:r>
            <w:r w:rsidRPr="00375A04">
              <w:rPr>
                <w:rFonts w:eastAsia="SimSun"/>
                <w:b/>
                <w:bCs/>
                <w:sz w:val="18"/>
                <w:szCs w:val="18"/>
                <w:lang w:val="en-US" w:eastAsia="zh-CN"/>
              </w:rPr>
              <w:t xml:space="preserve"> capability)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8F7F4" w14:textId="77777777" w:rsidR="00444C04" w:rsidRPr="00375A04" w:rsidRDefault="00444C04" w:rsidP="00444C04">
            <w:pPr>
              <w:rPr>
                <w:rFonts w:eastAsia="SimSun"/>
                <w:sz w:val="18"/>
                <w:szCs w:val="18"/>
                <w:lang w:val="en-US" w:eastAsia="zh-CN"/>
              </w:rPr>
            </w:pPr>
            <w:r w:rsidRPr="00375A04">
              <w:rPr>
                <w:rFonts w:eastAsia="SimSun"/>
                <w:sz w:val="18"/>
                <w:szCs w:val="18"/>
                <w:lang w:val="en-US" w:eastAsia="zh-CN"/>
              </w:rPr>
              <w:t>\</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D264E" w14:textId="70AFF91F" w:rsidR="00444C04" w:rsidRPr="00375A04" w:rsidRDefault="00444C04" w:rsidP="00444C04">
            <w:pPr>
              <w:rPr>
                <w:rFonts w:eastAsia="SimSun"/>
                <w:sz w:val="18"/>
                <w:szCs w:val="18"/>
                <w:lang w:val="en-US" w:eastAsia="zh-CN"/>
              </w:rPr>
            </w:pPr>
            <w:r w:rsidRPr="00375A04">
              <w:rPr>
                <w:rFonts w:eastAsia="SimSun" w:hint="eastAsia"/>
                <w:sz w:val="18"/>
                <w:szCs w:val="18"/>
                <w:lang w:val="en-US" w:eastAsia="zh-CN"/>
              </w:rPr>
              <w:t>R</w:t>
            </w:r>
            <w:r w:rsidRPr="00375A04">
              <w:rPr>
                <w:rFonts w:eastAsia="SimSun"/>
                <w:sz w:val="18"/>
                <w:szCs w:val="18"/>
                <w:lang w:val="en-US" w:eastAsia="zh-CN"/>
              </w:rPr>
              <w:t>equires FD capability and SI cancellation at 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234FF0" w14:textId="44C618AF" w:rsidR="00444C04" w:rsidRPr="00375A04" w:rsidRDefault="00444C04" w:rsidP="00444C04">
            <w:pPr>
              <w:rPr>
                <w:rFonts w:eastAsia="SimSun"/>
                <w:sz w:val="18"/>
                <w:szCs w:val="18"/>
                <w:lang w:val="en-US" w:eastAsia="zh-CN"/>
              </w:rPr>
            </w:pPr>
            <w:r w:rsidRPr="00375A04">
              <w:rPr>
                <w:rFonts w:eastAsia="SimSun" w:hint="eastAsia"/>
                <w:sz w:val="18"/>
                <w:szCs w:val="18"/>
                <w:lang w:val="en-US" w:eastAsia="zh-CN"/>
              </w:rPr>
              <w:t>R</w:t>
            </w:r>
            <w:r w:rsidRPr="00375A04">
              <w:rPr>
                <w:rFonts w:eastAsia="SimSun"/>
                <w:sz w:val="18"/>
                <w:szCs w:val="18"/>
                <w:lang w:val="en-US" w:eastAsia="zh-CN"/>
              </w:rPr>
              <w:t>equires FD capability and SI cancellation at 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E563F" w14:textId="77777777" w:rsidR="00444C04" w:rsidRPr="00375A04" w:rsidRDefault="00444C04" w:rsidP="00444C04">
            <w:pPr>
              <w:rPr>
                <w:rFonts w:eastAsia="SimSun"/>
                <w:sz w:val="18"/>
                <w:szCs w:val="18"/>
                <w:lang w:val="en-US" w:eastAsia="zh-CN"/>
              </w:rPr>
            </w:pPr>
            <w:r w:rsidRPr="00375A04">
              <w:rPr>
                <w:rFonts w:eastAsia="SimSun" w:hint="eastAsia"/>
                <w:sz w:val="18"/>
                <w:szCs w:val="18"/>
                <w:lang w:val="en-US" w:eastAsia="zh-CN"/>
              </w:rPr>
              <w:t xml:space="preserve">\ </w:t>
            </w:r>
          </w:p>
        </w:tc>
      </w:tr>
      <w:tr w:rsidR="00444C04" w:rsidRPr="00375A04" w14:paraId="25B1C32B"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DA62C" w14:textId="77777777" w:rsidR="00444C04" w:rsidRPr="00375A04" w:rsidRDefault="00444C04" w:rsidP="00444C04">
            <w:pPr>
              <w:rPr>
                <w:rFonts w:eastAsia="SimSun"/>
                <w:b/>
                <w:bCs/>
                <w:sz w:val="18"/>
                <w:szCs w:val="18"/>
                <w:lang w:val="en-US" w:eastAsia="zh-CN"/>
              </w:rPr>
            </w:pPr>
            <w:r w:rsidRPr="00375A04">
              <w:rPr>
                <w:rFonts w:eastAsia="SimSun"/>
                <w:b/>
                <w:bCs/>
                <w:sz w:val="18"/>
                <w:szCs w:val="18"/>
                <w:lang w:val="en-US" w:eastAsia="zh-CN"/>
              </w:rPr>
              <w:t>Interference from legacy 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CDBD9" w14:textId="7C40561F" w:rsidR="00444C04" w:rsidRPr="00375A04" w:rsidRDefault="00444C04" w:rsidP="00444C04">
            <w:pPr>
              <w:rPr>
                <w:rFonts w:eastAsia="SimSun"/>
                <w:sz w:val="18"/>
                <w:szCs w:val="18"/>
                <w:lang w:val="en-US" w:eastAsia="zh-CN"/>
              </w:rPr>
            </w:pPr>
            <w:r w:rsidRPr="00375A04">
              <w:rPr>
                <w:rFonts w:eastAsia="SimSun"/>
                <w:sz w:val="18"/>
                <w:szCs w:val="18"/>
                <w:lang w:val="en-US" w:eastAsia="zh-CN"/>
              </w:rPr>
              <w:t xml:space="preserve">Interference from </w:t>
            </w:r>
            <w:r w:rsidR="005E5607">
              <w:rPr>
                <w:rFonts w:eastAsia="SimSun"/>
                <w:sz w:val="18"/>
                <w:szCs w:val="18"/>
                <w:lang w:val="en-US" w:eastAsia="zh-CN"/>
              </w:rPr>
              <w:t xml:space="preserve">legacy </w:t>
            </w:r>
            <w:r w:rsidRPr="00375A04">
              <w:rPr>
                <w:rFonts w:eastAsia="SimSun"/>
                <w:sz w:val="18"/>
                <w:szCs w:val="18"/>
                <w:lang w:val="en-US" w:eastAsia="zh-CN"/>
              </w:rPr>
              <w:t>NR UL Tx to A-IoT UL Tx</w:t>
            </w:r>
            <w:r w:rsidR="005E5607">
              <w:rPr>
                <w:rFonts w:eastAsia="SimSun"/>
                <w:sz w:val="18"/>
                <w:szCs w:val="18"/>
                <w:lang w:val="en-US" w:eastAsia="zh-CN"/>
              </w:rPr>
              <w:t>, vice versa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AE309" w14:textId="30CDF926" w:rsidR="00444C04" w:rsidRPr="00375A04" w:rsidRDefault="00444C04" w:rsidP="00444C04">
            <w:pPr>
              <w:rPr>
                <w:rFonts w:eastAsia="SimSun"/>
                <w:sz w:val="18"/>
                <w:szCs w:val="18"/>
                <w:lang w:val="en-US" w:eastAsia="zh-CN"/>
              </w:rPr>
            </w:pPr>
            <w:r w:rsidRPr="00375A04">
              <w:rPr>
                <w:rFonts w:eastAsia="SimSun"/>
                <w:sz w:val="18"/>
                <w:szCs w:val="18"/>
                <w:lang w:val="en-US" w:eastAsia="zh-CN"/>
              </w:rPr>
              <w:t xml:space="preserve">Interference from </w:t>
            </w:r>
            <w:r w:rsidR="005E5607">
              <w:rPr>
                <w:rFonts w:eastAsia="SimSun"/>
                <w:sz w:val="18"/>
                <w:szCs w:val="18"/>
                <w:lang w:val="en-US" w:eastAsia="zh-CN"/>
              </w:rPr>
              <w:t xml:space="preserve">legacy </w:t>
            </w:r>
            <w:r w:rsidRPr="00375A04">
              <w:rPr>
                <w:rFonts w:eastAsia="SimSun"/>
                <w:sz w:val="18"/>
                <w:szCs w:val="18"/>
                <w:lang w:val="en-US" w:eastAsia="zh-CN"/>
              </w:rPr>
              <w:t>NR UL Tx to A-IoT UL Tx</w:t>
            </w:r>
            <w:r w:rsidR="005E5607">
              <w:rPr>
                <w:rFonts w:eastAsia="SimSun"/>
                <w:sz w:val="18"/>
                <w:szCs w:val="18"/>
                <w:lang w:val="en-US" w:eastAsia="zh-CN"/>
              </w:rPr>
              <w:t>, vice versa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8386" w14:textId="55EA163D" w:rsidR="00444C04" w:rsidRPr="00375A04" w:rsidRDefault="00444C04" w:rsidP="00444C04">
            <w:pPr>
              <w:rPr>
                <w:rFonts w:eastAsia="SimSun"/>
                <w:sz w:val="18"/>
                <w:szCs w:val="18"/>
                <w:lang w:val="en-US" w:eastAsia="zh-CN"/>
              </w:rPr>
            </w:pPr>
            <w:r w:rsidRPr="00375A04">
              <w:rPr>
                <w:rFonts w:eastAsia="SimSun"/>
                <w:sz w:val="18"/>
                <w:szCs w:val="18"/>
                <w:lang w:val="en-US" w:eastAsia="zh-CN"/>
              </w:rPr>
              <w:t xml:space="preserve">Interference from </w:t>
            </w:r>
            <w:r w:rsidR="005E5607">
              <w:rPr>
                <w:rFonts w:eastAsia="SimSun"/>
                <w:sz w:val="18"/>
                <w:szCs w:val="18"/>
                <w:lang w:val="en-US" w:eastAsia="zh-CN"/>
              </w:rPr>
              <w:t xml:space="preserve">legacy </w:t>
            </w:r>
            <w:r w:rsidRPr="00375A04">
              <w:rPr>
                <w:rFonts w:eastAsia="SimSun"/>
                <w:sz w:val="18"/>
                <w:szCs w:val="18"/>
                <w:lang w:val="en-US" w:eastAsia="zh-CN"/>
              </w:rPr>
              <w:t>NR DL Tx to A-IoT UL Tx</w:t>
            </w:r>
            <w:r w:rsidR="005E5607">
              <w:rPr>
                <w:rFonts w:eastAsia="SimSun"/>
                <w:sz w:val="18"/>
                <w:szCs w:val="18"/>
                <w:lang w:val="en-US" w:eastAsia="zh-CN"/>
              </w:rPr>
              <w:t>, vice versa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66871" w14:textId="421165B6" w:rsidR="00444C04" w:rsidRPr="00375A04" w:rsidRDefault="00444C04" w:rsidP="00444C04">
            <w:pPr>
              <w:rPr>
                <w:rFonts w:eastAsia="SimSun"/>
                <w:sz w:val="18"/>
                <w:szCs w:val="18"/>
                <w:lang w:val="en-US" w:eastAsia="zh-CN"/>
              </w:rPr>
            </w:pPr>
            <w:r w:rsidRPr="00375A04">
              <w:rPr>
                <w:rFonts w:eastAsia="SimSun"/>
                <w:sz w:val="18"/>
                <w:szCs w:val="18"/>
                <w:lang w:val="en-US" w:eastAsia="zh-CN"/>
              </w:rPr>
              <w:t xml:space="preserve">Interference from </w:t>
            </w:r>
            <w:r w:rsidR="005E5607">
              <w:rPr>
                <w:rFonts w:eastAsia="SimSun"/>
                <w:sz w:val="18"/>
                <w:szCs w:val="18"/>
                <w:lang w:val="en-US" w:eastAsia="zh-CN"/>
              </w:rPr>
              <w:t xml:space="preserve">legacy </w:t>
            </w:r>
            <w:r w:rsidRPr="00375A04">
              <w:rPr>
                <w:rFonts w:eastAsia="SimSun"/>
                <w:sz w:val="18"/>
                <w:szCs w:val="18"/>
                <w:lang w:val="en-US" w:eastAsia="zh-CN"/>
              </w:rPr>
              <w:t>NR DL Tx to A-IoT UL Tx</w:t>
            </w:r>
            <w:r w:rsidR="005E5607">
              <w:rPr>
                <w:rFonts w:eastAsia="SimSun"/>
                <w:sz w:val="18"/>
                <w:szCs w:val="18"/>
                <w:lang w:val="en-US" w:eastAsia="zh-CN"/>
              </w:rPr>
              <w:t>, vice versa</w:t>
            </w:r>
          </w:p>
        </w:tc>
      </w:tr>
    </w:tbl>
    <w:p w14:paraId="40CB1A73" w14:textId="77777777" w:rsidR="001B5171" w:rsidRPr="00375A04" w:rsidRDefault="001B5171" w:rsidP="001B5171">
      <w:pPr>
        <w:rPr>
          <w:sz w:val="22"/>
          <w:szCs w:val="18"/>
          <w:lang w:val="en-US"/>
        </w:rPr>
      </w:pPr>
    </w:p>
    <w:p w14:paraId="03A80A55" w14:textId="4E9F2B77" w:rsidR="00307D69" w:rsidRPr="002A6C5D" w:rsidRDefault="00307D69" w:rsidP="00486223">
      <w:pPr>
        <w:jc w:val="both"/>
        <w:rPr>
          <w:rFonts w:eastAsia="SimSun"/>
          <w:b/>
          <w:bCs/>
          <w:sz w:val="22"/>
          <w:szCs w:val="22"/>
          <w:lang w:val="en-US" w:eastAsia="zh-CN"/>
        </w:rPr>
      </w:pPr>
      <w:r w:rsidRPr="002A6C5D">
        <w:rPr>
          <w:rFonts w:eastAsia="SimSun" w:hint="eastAsia"/>
          <w:b/>
          <w:bCs/>
          <w:sz w:val="22"/>
          <w:szCs w:val="22"/>
          <w:lang w:val="en-US" w:eastAsia="zh-CN"/>
        </w:rPr>
        <w:t>O</w:t>
      </w:r>
      <w:r w:rsidRPr="002A6C5D">
        <w:rPr>
          <w:rFonts w:eastAsia="SimSun"/>
          <w:b/>
          <w:bCs/>
          <w:sz w:val="22"/>
          <w:szCs w:val="22"/>
          <w:lang w:val="en-US" w:eastAsia="zh-CN"/>
        </w:rPr>
        <w:t xml:space="preserve">bservation </w:t>
      </w:r>
      <w:r w:rsidR="00BD774E">
        <w:rPr>
          <w:rFonts w:eastAsia="SimSun"/>
          <w:b/>
          <w:bCs/>
          <w:sz w:val="22"/>
          <w:szCs w:val="22"/>
          <w:lang w:val="en-US" w:eastAsia="zh-CN"/>
        </w:rPr>
        <w:t>4</w:t>
      </w:r>
      <w:r w:rsidRPr="002A6C5D">
        <w:rPr>
          <w:rFonts w:eastAsia="SimSun"/>
          <w:b/>
          <w:bCs/>
          <w:sz w:val="22"/>
          <w:szCs w:val="22"/>
          <w:lang w:val="en-US" w:eastAsia="zh-CN"/>
        </w:rPr>
        <w:t xml:space="preserve">: </w:t>
      </w:r>
    </w:p>
    <w:p w14:paraId="6F3F09F8" w14:textId="27D71CF6" w:rsidR="00307D69" w:rsidRPr="00152CFD" w:rsidRDefault="00307D69" w:rsidP="00E0177F">
      <w:pPr>
        <w:pStyle w:val="aff6"/>
        <w:numPr>
          <w:ilvl w:val="0"/>
          <w:numId w:val="24"/>
        </w:numPr>
        <w:ind w:leftChars="0"/>
        <w:jc w:val="both"/>
        <w:rPr>
          <w:rFonts w:eastAsia="SimSun"/>
          <w:b/>
          <w:bCs/>
          <w:sz w:val="22"/>
          <w:szCs w:val="22"/>
          <w:u w:val="single"/>
          <w:lang w:val="en-US" w:eastAsia="zh-CN"/>
        </w:rPr>
      </w:pPr>
      <w:r w:rsidRPr="00152CFD">
        <w:rPr>
          <w:rFonts w:eastAsia="SimSun"/>
          <w:b/>
          <w:bCs/>
          <w:sz w:val="22"/>
          <w:szCs w:val="22"/>
          <w:lang w:val="en-US" w:eastAsia="zh-CN"/>
        </w:rPr>
        <w:t>For</w:t>
      </w:r>
      <w:r w:rsidR="009679B7" w:rsidRPr="00152CFD">
        <w:rPr>
          <w:rFonts w:eastAsia="SimSun"/>
          <w:b/>
          <w:bCs/>
          <w:sz w:val="22"/>
          <w:szCs w:val="22"/>
          <w:lang w:val="en-US" w:eastAsia="zh-CN"/>
        </w:rPr>
        <w:t xml:space="preserve"> spectrum of</w:t>
      </w:r>
      <w:r w:rsidRPr="00152CFD">
        <w:rPr>
          <w:rFonts w:eastAsia="SimSun"/>
          <w:b/>
          <w:bCs/>
          <w:sz w:val="22"/>
          <w:szCs w:val="22"/>
          <w:lang w:val="en-US" w:eastAsia="zh-CN"/>
        </w:rPr>
        <w:t xml:space="preserve"> </w:t>
      </w:r>
      <w:r w:rsidR="00AE1323" w:rsidRPr="00152CFD">
        <w:rPr>
          <w:rFonts w:eastAsia="SimSun"/>
          <w:b/>
          <w:bCs/>
          <w:sz w:val="22"/>
          <w:szCs w:val="22"/>
          <w:lang w:val="en-US" w:eastAsia="zh-CN"/>
        </w:rPr>
        <w:t xml:space="preserve">reception </w:t>
      </w:r>
      <w:r w:rsidR="009679B7" w:rsidRPr="00152CFD">
        <w:rPr>
          <w:rFonts w:eastAsia="SimSun"/>
          <w:b/>
          <w:bCs/>
          <w:sz w:val="22"/>
          <w:szCs w:val="22"/>
          <w:lang w:val="en-US" w:eastAsia="zh-CN"/>
        </w:rPr>
        <w:t xml:space="preserve">and </w:t>
      </w:r>
      <w:r w:rsidR="00210875" w:rsidRPr="00152CFD">
        <w:rPr>
          <w:rFonts w:eastAsia="SimSun"/>
          <w:b/>
          <w:bCs/>
          <w:sz w:val="22"/>
          <w:szCs w:val="22"/>
          <w:lang w:val="en-US" w:eastAsia="zh-CN"/>
        </w:rPr>
        <w:t>transmission</w:t>
      </w:r>
      <w:r w:rsidR="00AE1323" w:rsidRPr="00152CFD">
        <w:rPr>
          <w:rFonts w:eastAsia="SimSun"/>
          <w:b/>
          <w:bCs/>
          <w:sz w:val="22"/>
          <w:szCs w:val="22"/>
          <w:lang w:val="en-US" w:eastAsia="zh-CN"/>
        </w:rPr>
        <w:t xml:space="preserve"> at A-IoT UE</w:t>
      </w:r>
      <w:r w:rsidR="00210875" w:rsidRPr="00152CFD">
        <w:rPr>
          <w:rFonts w:eastAsia="SimSun"/>
          <w:b/>
          <w:bCs/>
          <w:sz w:val="22"/>
          <w:szCs w:val="22"/>
          <w:lang w:val="en-US" w:eastAsia="zh-CN"/>
        </w:rPr>
        <w:t xml:space="preserve"> </w:t>
      </w:r>
      <w:r w:rsidR="009679B7" w:rsidRPr="00152CFD">
        <w:rPr>
          <w:rFonts w:eastAsia="SimSun"/>
          <w:b/>
          <w:bCs/>
          <w:sz w:val="22"/>
          <w:szCs w:val="22"/>
          <w:lang w:val="en-US" w:eastAsia="zh-CN"/>
        </w:rPr>
        <w:t xml:space="preserve">in </w:t>
      </w:r>
      <w:r w:rsidRPr="00152CFD">
        <w:rPr>
          <w:rFonts w:eastAsia="SimSun"/>
          <w:b/>
          <w:bCs/>
          <w:sz w:val="22"/>
          <w:szCs w:val="22"/>
          <w:lang w:val="en-US" w:eastAsia="zh-CN"/>
        </w:rPr>
        <w:t>topology 1,</w:t>
      </w:r>
      <w:r w:rsidR="009679B7" w:rsidRPr="00152CFD">
        <w:rPr>
          <w:rFonts w:eastAsia="SimSun"/>
          <w:b/>
          <w:bCs/>
          <w:sz w:val="22"/>
          <w:szCs w:val="22"/>
          <w:lang w:val="en-US" w:eastAsia="zh-CN"/>
        </w:rPr>
        <w:t xml:space="preserve"> following aspects need to be considered.</w:t>
      </w:r>
    </w:p>
    <w:p w14:paraId="32DFD8A3" w14:textId="31A0201C" w:rsidR="00307D69" w:rsidRPr="00152CFD" w:rsidRDefault="00AE1323" w:rsidP="00E0177F">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 xml:space="preserve">Reception </w:t>
      </w:r>
      <w:r w:rsidR="00307D69" w:rsidRPr="00152CFD">
        <w:rPr>
          <w:rFonts w:eastAsia="SimSun"/>
          <w:b/>
          <w:bCs/>
          <w:sz w:val="22"/>
          <w:szCs w:val="22"/>
          <w:lang w:val="en-US" w:eastAsia="zh-CN"/>
        </w:rPr>
        <w:t xml:space="preserve">and </w:t>
      </w:r>
      <w:r w:rsidRPr="00152CFD">
        <w:rPr>
          <w:rFonts w:eastAsia="SimSun"/>
          <w:b/>
          <w:bCs/>
          <w:sz w:val="22"/>
          <w:szCs w:val="22"/>
          <w:lang w:val="en-US" w:eastAsia="zh-CN"/>
        </w:rPr>
        <w:t xml:space="preserve">transmission </w:t>
      </w:r>
      <w:r w:rsidR="00307D69" w:rsidRPr="00152CFD">
        <w:rPr>
          <w:rFonts w:eastAsia="SimSun"/>
          <w:b/>
          <w:bCs/>
          <w:sz w:val="22"/>
          <w:szCs w:val="22"/>
          <w:lang w:val="en-US" w:eastAsia="zh-CN"/>
        </w:rPr>
        <w:t>on different band requires to A-IoT device to support band switching</w:t>
      </w:r>
      <w:r w:rsidR="00770351" w:rsidRPr="00152CFD">
        <w:rPr>
          <w:rFonts w:eastAsia="SimSun"/>
          <w:b/>
          <w:bCs/>
          <w:sz w:val="22"/>
          <w:szCs w:val="22"/>
          <w:lang w:val="en-US" w:eastAsia="zh-CN"/>
        </w:rPr>
        <w:t xml:space="preserve"> between reception and transmission</w:t>
      </w:r>
      <w:r w:rsidR="00307D69" w:rsidRPr="00152CFD">
        <w:rPr>
          <w:rFonts w:eastAsia="SimSun"/>
          <w:b/>
          <w:bCs/>
          <w:sz w:val="22"/>
          <w:szCs w:val="22"/>
          <w:lang w:val="en-US" w:eastAsia="zh-CN"/>
        </w:rPr>
        <w:t>.</w:t>
      </w:r>
    </w:p>
    <w:p w14:paraId="225B9657" w14:textId="31DEBD9A" w:rsidR="00307D69" w:rsidRPr="00152CFD" w:rsidRDefault="00770351" w:rsidP="00E0177F">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 xml:space="preserve">Recaption </w:t>
      </w:r>
      <w:r w:rsidR="00307D69" w:rsidRPr="00152CFD">
        <w:rPr>
          <w:rFonts w:eastAsia="SimSun"/>
          <w:b/>
          <w:bCs/>
          <w:sz w:val="22"/>
          <w:szCs w:val="22"/>
          <w:lang w:val="en-US" w:eastAsia="zh-CN"/>
        </w:rPr>
        <w:t xml:space="preserve">and </w:t>
      </w:r>
      <w:r w:rsidRPr="00152CFD">
        <w:rPr>
          <w:rFonts w:eastAsia="SimSun"/>
          <w:b/>
          <w:bCs/>
          <w:sz w:val="22"/>
          <w:szCs w:val="22"/>
          <w:lang w:val="en-US" w:eastAsia="zh-CN"/>
        </w:rPr>
        <w:t xml:space="preserve">transmission </w:t>
      </w:r>
      <w:r w:rsidR="00307D69" w:rsidRPr="00152CFD">
        <w:rPr>
          <w:rFonts w:eastAsia="SimSun"/>
          <w:b/>
          <w:bCs/>
          <w:sz w:val="22"/>
          <w:szCs w:val="22"/>
          <w:lang w:val="en-US" w:eastAsia="zh-CN"/>
        </w:rPr>
        <w:t>on same band requires full duplex capability and self-interference handling at BS.</w:t>
      </w:r>
    </w:p>
    <w:p w14:paraId="2EA35F0C" w14:textId="1BC970FF" w:rsidR="00307D69" w:rsidRPr="00152CFD" w:rsidRDefault="00264453" w:rsidP="00E0177F">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T</w:t>
      </w:r>
      <w:r w:rsidR="00406E5C" w:rsidRPr="00152CFD">
        <w:rPr>
          <w:rFonts w:eastAsia="SimSun"/>
          <w:b/>
          <w:bCs/>
          <w:sz w:val="22"/>
          <w:szCs w:val="22"/>
          <w:lang w:val="en-US" w:eastAsia="zh-CN"/>
        </w:rPr>
        <w:t>ransmi</w:t>
      </w:r>
      <w:r w:rsidRPr="00152CFD">
        <w:rPr>
          <w:rFonts w:eastAsia="SimSun"/>
          <w:b/>
          <w:bCs/>
          <w:sz w:val="22"/>
          <w:szCs w:val="22"/>
          <w:lang w:val="en-US" w:eastAsia="zh-CN"/>
        </w:rPr>
        <w:t>ssion</w:t>
      </w:r>
      <w:r w:rsidR="00307D69" w:rsidRPr="00152CFD">
        <w:rPr>
          <w:rFonts w:eastAsia="SimSun"/>
          <w:b/>
          <w:bCs/>
          <w:sz w:val="22"/>
          <w:szCs w:val="22"/>
          <w:lang w:val="en-US" w:eastAsia="zh-CN"/>
        </w:rPr>
        <w:t xml:space="preserve"> </w:t>
      </w:r>
      <w:r w:rsidRPr="00152CFD">
        <w:rPr>
          <w:rFonts w:eastAsia="SimSun"/>
          <w:b/>
          <w:bCs/>
          <w:sz w:val="22"/>
          <w:szCs w:val="22"/>
          <w:lang w:val="en-US" w:eastAsia="zh-CN"/>
        </w:rPr>
        <w:t>from</w:t>
      </w:r>
      <w:r w:rsidR="00406E5C" w:rsidRPr="00152CFD">
        <w:rPr>
          <w:rFonts w:eastAsia="SimSun"/>
          <w:b/>
          <w:bCs/>
          <w:sz w:val="22"/>
          <w:szCs w:val="22"/>
          <w:lang w:val="en-US" w:eastAsia="zh-CN"/>
        </w:rPr>
        <w:t xml:space="preserve"> BS on UL band </w:t>
      </w:r>
      <w:r w:rsidR="00307D69" w:rsidRPr="00152CFD">
        <w:rPr>
          <w:rFonts w:eastAsia="SimSun"/>
          <w:b/>
          <w:bCs/>
          <w:sz w:val="22"/>
          <w:szCs w:val="22"/>
          <w:lang w:val="en-US" w:eastAsia="zh-CN"/>
        </w:rPr>
        <w:t>introduces new requirement for BS transmission on UL band, including regulatory requirement</w:t>
      </w:r>
      <w:r w:rsidR="00406E5C" w:rsidRPr="00152CFD">
        <w:rPr>
          <w:rFonts w:eastAsia="SimSun"/>
          <w:b/>
          <w:bCs/>
          <w:sz w:val="22"/>
          <w:szCs w:val="22"/>
          <w:lang w:val="en-US" w:eastAsia="zh-CN"/>
        </w:rPr>
        <w:t>.</w:t>
      </w:r>
    </w:p>
    <w:p w14:paraId="4C822839" w14:textId="20EE4ADE" w:rsidR="00307D69" w:rsidRPr="00152CFD" w:rsidRDefault="00264453" w:rsidP="00E0177F">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T</w:t>
      </w:r>
      <w:r w:rsidR="00406E5C" w:rsidRPr="00152CFD">
        <w:rPr>
          <w:rFonts w:eastAsia="SimSun"/>
          <w:b/>
          <w:bCs/>
          <w:sz w:val="22"/>
          <w:szCs w:val="22"/>
          <w:lang w:val="en-US" w:eastAsia="zh-CN"/>
        </w:rPr>
        <w:t xml:space="preserve">ransmission from </w:t>
      </w:r>
      <w:r w:rsidR="00307D69" w:rsidRPr="00152CFD">
        <w:rPr>
          <w:rFonts w:eastAsia="SimSun"/>
          <w:b/>
          <w:bCs/>
          <w:sz w:val="22"/>
          <w:szCs w:val="22"/>
          <w:lang w:val="en-US" w:eastAsia="zh-CN"/>
        </w:rPr>
        <w:t>A-IoT UE</w:t>
      </w:r>
      <w:r w:rsidR="00406E5C" w:rsidRPr="00152CFD">
        <w:rPr>
          <w:rFonts w:eastAsia="SimSun"/>
          <w:b/>
          <w:bCs/>
          <w:sz w:val="22"/>
          <w:szCs w:val="22"/>
          <w:lang w:val="en-US" w:eastAsia="zh-CN"/>
        </w:rPr>
        <w:t xml:space="preserve"> on DL band</w:t>
      </w:r>
      <w:r w:rsidR="00307D69" w:rsidRPr="00152CFD">
        <w:rPr>
          <w:rFonts w:eastAsia="SimSun"/>
          <w:b/>
          <w:bCs/>
          <w:sz w:val="22"/>
          <w:szCs w:val="22"/>
          <w:lang w:val="en-US" w:eastAsia="zh-CN"/>
        </w:rPr>
        <w:t xml:space="preserve"> introduces new requirement for BS reception on DL band</w:t>
      </w:r>
      <w:r w:rsidR="00406E5C" w:rsidRPr="00152CFD">
        <w:rPr>
          <w:rFonts w:eastAsia="SimSun"/>
          <w:b/>
          <w:bCs/>
          <w:sz w:val="22"/>
          <w:szCs w:val="22"/>
          <w:lang w:val="en-US" w:eastAsia="zh-CN"/>
        </w:rPr>
        <w:t>,</w:t>
      </w:r>
      <w:r w:rsidR="00307D69" w:rsidRPr="00152CFD">
        <w:rPr>
          <w:rFonts w:eastAsia="SimSun"/>
          <w:b/>
          <w:bCs/>
          <w:sz w:val="22"/>
          <w:szCs w:val="22"/>
          <w:lang w:val="en-US" w:eastAsia="zh-CN"/>
        </w:rPr>
        <w:t xml:space="preserve"> including regulatory requirement</w:t>
      </w:r>
      <w:r w:rsidR="00406E5C" w:rsidRPr="00152CFD">
        <w:rPr>
          <w:rFonts w:eastAsia="SimSun"/>
          <w:b/>
          <w:bCs/>
          <w:sz w:val="22"/>
          <w:szCs w:val="22"/>
          <w:lang w:val="en-US" w:eastAsia="zh-CN"/>
        </w:rPr>
        <w:t>.</w:t>
      </w:r>
      <w:r w:rsidR="00307D69" w:rsidRPr="00152CFD">
        <w:rPr>
          <w:rFonts w:eastAsia="SimSun"/>
          <w:b/>
          <w:bCs/>
          <w:sz w:val="22"/>
          <w:szCs w:val="22"/>
          <w:lang w:val="en-US" w:eastAsia="zh-CN"/>
        </w:rPr>
        <w:t xml:space="preserve"> </w:t>
      </w:r>
    </w:p>
    <w:p w14:paraId="384DFCE2" w14:textId="73D27E6F" w:rsidR="00307D69" w:rsidRPr="00152CFD" w:rsidRDefault="000458A4" w:rsidP="00E0177F">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T</w:t>
      </w:r>
      <w:r w:rsidR="00406E5C" w:rsidRPr="00152CFD">
        <w:rPr>
          <w:rFonts w:eastAsia="SimSun"/>
          <w:b/>
          <w:bCs/>
          <w:sz w:val="22"/>
          <w:szCs w:val="22"/>
          <w:lang w:val="en-US" w:eastAsia="zh-CN"/>
        </w:rPr>
        <w:t xml:space="preserve">ransmission from A-IoT </w:t>
      </w:r>
      <w:r w:rsidR="00200E07" w:rsidRPr="00152CFD">
        <w:rPr>
          <w:rFonts w:eastAsia="SimSun"/>
          <w:b/>
          <w:bCs/>
          <w:sz w:val="22"/>
          <w:szCs w:val="22"/>
          <w:lang w:val="en-US" w:eastAsia="zh-CN"/>
        </w:rPr>
        <w:t xml:space="preserve">UE </w:t>
      </w:r>
      <w:r w:rsidR="00307D69" w:rsidRPr="00152CFD">
        <w:rPr>
          <w:rFonts w:eastAsia="SimSun"/>
          <w:b/>
          <w:bCs/>
          <w:sz w:val="22"/>
          <w:szCs w:val="22"/>
          <w:lang w:val="en-US" w:eastAsia="zh-CN"/>
        </w:rPr>
        <w:t xml:space="preserve">on DL band may suffer from interference from </w:t>
      </w:r>
      <w:r w:rsidRPr="00152CFD">
        <w:rPr>
          <w:rFonts w:eastAsia="SimSun"/>
          <w:b/>
          <w:bCs/>
          <w:sz w:val="22"/>
          <w:szCs w:val="22"/>
          <w:lang w:val="en-US" w:eastAsia="zh-CN"/>
        </w:rPr>
        <w:t xml:space="preserve">legacy </w:t>
      </w:r>
      <w:r w:rsidR="00307D69" w:rsidRPr="00152CFD">
        <w:rPr>
          <w:rFonts w:eastAsia="SimSun"/>
          <w:b/>
          <w:bCs/>
          <w:sz w:val="22"/>
          <w:szCs w:val="22"/>
          <w:lang w:val="en-US" w:eastAsia="zh-CN"/>
        </w:rPr>
        <w:t>NR DL Tx</w:t>
      </w:r>
      <w:r w:rsidRPr="00152CFD">
        <w:rPr>
          <w:rFonts w:eastAsia="SimSun"/>
          <w:b/>
          <w:bCs/>
          <w:sz w:val="22"/>
          <w:szCs w:val="22"/>
          <w:lang w:val="en-US" w:eastAsia="zh-CN"/>
        </w:rPr>
        <w:t>, and vice versa</w:t>
      </w:r>
      <w:r w:rsidR="00307D69" w:rsidRPr="00152CFD">
        <w:rPr>
          <w:rFonts w:eastAsia="SimSun"/>
          <w:b/>
          <w:bCs/>
          <w:sz w:val="22"/>
          <w:szCs w:val="22"/>
          <w:lang w:val="en-US" w:eastAsia="zh-CN"/>
        </w:rPr>
        <w:t>.</w:t>
      </w:r>
    </w:p>
    <w:p w14:paraId="477F1E0D" w14:textId="77777777" w:rsidR="009679B7" w:rsidRPr="00152CFD" w:rsidRDefault="009679B7" w:rsidP="009679B7">
      <w:pPr>
        <w:rPr>
          <w:rFonts w:eastAsia="SimSun"/>
          <w:b/>
          <w:bCs/>
          <w:sz w:val="22"/>
          <w:szCs w:val="22"/>
          <w:u w:val="single"/>
          <w:lang w:val="en-US" w:eastAsia="zh-CN"/>
        </w:rPr>
      </w:pPr>
    </w:p>
    <w:p w14:paraId="1FC0C6D7" w14:textId="58901B8F" w:rsidR="009679B7" w:rsidRPr="002A6C5D" w:rsidRDefault="009679B7" w:rsidP="009679B7">
      <w:pPr>
        <w:rPr>
          <w:rFonts w:eastAsia="SimSun"/>
          <w:b/>
          <w:bCs/>
          <w:sz w:val="22"/>
          <w:szCs w:val="22"/>
          <w:lang w:val="en-US" w:eastAsia="zh-CN"/>
        </w:rPr>
      </w:pPr>
      <w:r w:rsidRPr="002A6C5D">
        <w:rPr>
          <w:rFonts w:eastAsia="SimSun" w:hint="eastAsia"/>
          <w:b/>
          <w:bCs/>
          <w:sz w:val="22"/>
          <w:szCs w:val="22"/>
          <w:lang w:val="en-US" w:eastAsia="zh-CN"/>
        </w:rPr>
        <w:t>O</w:t>
      </w:r>
      <w:r w:rsidRPr="002A6C5D">
        <w:rPr>
          <w:rFonts w:eastAsia="SimSun"/>
          <w:b/>
          <w:bCs/>
          <w:sz w:val="22"/>
          <w:szCs w:val="22"/>
          <w:lang w:val="en-US" w:eastAsia="zh-CN"/>
        </w:rPr>
        <w:t xml:space="preserve">bservation </w:t>
      </w:r>
      <w:r w:rsidR="00BD774E">
        <w:rPr>
          <w:rFonts w:eastAsia="SimSun"/>
          <w:b/>
          <w:bCs/>
          <w:sz w:val="22"/>
          <w:szCs w:val="22"/>
          <w:lang w:val="en-US" w:eastAsia="zh-CN"/>
        </w:rPr>
        <w:t>5</w:t>
      </w:r>
      <w:r w:rsidRPr="002A6C5D">
        <w:rPr>
          <w:rFonts w:eastAsia="SimSun"/>
          <w:b/>
          <w:bCs/>
          <w:sz w:val="22"/>
          <w:szCs w:val="22"/>
          <w:lang w:val="en-US" w:eastAsia="zh-CN"/>
        </w:rPr>
        <w:t xml:space="preserve">: </w:t>
      </w:r>
    </w:p>
    <w:p w14:paraId="4198E7BE" w14:textId="6A1833E1" w:rsidR="009679B7" w:rsidRPr="00152CFD" w:rsidRDefault="009679B7" w:rsidP="00E0177F">
      <w:pPr>
        <w:pStyle w:val="aff6"/>
        <w:numPr>
          <w:ilvl w:val="0"/>
          <w:numId w:val="24"/>
        </w:numPr>
        <w:ind w:leftChars="0"/>
        <w:rPr>
          <w:rFonts w:eastAsia="SimSun"/>
          <w:b/>
          <w:bCs/>
          <w:sz w:val="22"/>
          <w:szCs w:val="22"/>
          <w:u w:val="single"/>
          <w:lang w:val="en-US" w:eastAsia="zh-CN"/>
        </w:rPr>
      </w:pPr>
      <w:r w:rsidRPr="00152CFD">
        <w:rPr>
          <w:rFonts w:eastAsia="SimSun"/>
          <w:b/>
          <w:bCs/>
          <w:sz w:val="22"/>
          <w:szCs w:val="22"/>
          <w:lang w:val="en-US" w:eastAsia="zh-CN"/>
        </w:rPr>
        <w:t xml:space="preserve">For spectrum of </w:t>
      </w:r>
      <w:r w:rsidR="000458A4" w:rsidRPr="00152CFD">
        <w:rPr>
          <w:rFonts w:eastAsia="SimSun"/>
          <w:b/>
          <w:bCs/>
          <w:sz w:val="22"/>
          <w:szCs w:val="22"/>
          <w:lang w:val="en-US" w:eastAsia="zh-CN"/>
        </w:rPr>
        <w:t xml:space="preserve">reception </w:t>
      </w:r>
      <w:r w:rsidRPr="00152CFD">
        <w:rPr>
          <w:rFonts w:eastAsia="SimSun"/>
          <w:b/>
          <w:bCs/>
          <w:sz w:val="22"/>
          <w:szCs w:val="22"/>
          <w:lang w:val="en-US" w:eastAsia="zh-CN"/>
        </w:rPr>
        <w:t xml:space="preserve">and </w:t>
      </w:r>
      <w:r w:rsidR="00486223" w:rsidRPr="00152CFD">
        <w:rPr>
          <w:rFonts w:eastAsia="SimSun"/>
          <w:b/>
          <w:bCs/>
          <w:sz w:val="22"/>
          <w:szCs w:val="22"/>
          <w:lang w:val="en-US" w:eastAsia="zh-CN"/>
        </w:rPr>
        <w:t>transmission</w:t>
      </w:r>
      <w:r w:rsidRPr="00152CFD">
        <w:rPr>
          <w:rFonts w:eastAsia="SimSun"/>
          <w:b/>
          <w:bCs/>
          <w:sz w:val="22"/>
          <w:szCs w:val="22"/>
          <w:lang w:val="en-US" w:eastAsia="zh-CN"/>
        </w:rPr>
        <w:t xml:space="preserve"> </w:t>
      </w:r>
      <w:r w:rsidR="000458A4" w:rsidRPr="00152CFD">
        <w:rPr>
          <w:rFonts w:eastAsia="SimSun"/>
          <w:b/>
          <w:bCs/>
          <w:sz w:val="22"/>
          <w:szCs w:val="22"/>
          <w:lang w:val="en-US" w:eastAsia="zh-CN"/>
        </w:rPr>
        <w:t xml:space="preserve">at A-IoT UE </w:t>
      </w:r>
      <w:r w:rsidRPr="00152CFD">
        <w:rPr>
          <w:rFonts w:eastAsia="SimSun"/>
          <w:b/>
          <w:bCs/>
          <w:sz w:val="22"/>
          <w:szCs w:val="22"/>
          <w:lang w:val="en-US" w:eastAsia="zh-CN"/>
        </w:rPr>
        <w:t xml:space="preserve">in topology </w:t>
      </w:r>
      <w:r w:rsidR="00F07FE7" w:rsidRPr="00152CFD">
        <w:rPr>
          <w:rFonts w:eastAsia="SimSun"/>
          <w:b/>
          <w:bCs/>
          <w:sz w:val="22"/>
          <w:szCs w:val="22"/>
          <w:lang w:val="en-US" w:eastAsia="zh-CN"/>
        </w:rPr>
        <w:t>2</w:t>
      </w:r>
      <w:r w:rsidRPr="00152CFD">
        <w:rPr>
          <w:rFonts w:eastAsia="SimSun"/>
          <w:b/>
          <w:bCs/>
          <w:sz w:val="22"/>
          <w:szCs w:val="22"/>
          <w:lang w:val="en-US" w:eastAsia="zh-CN"/>
        </w:rPr>
        <w:t>, following aspects need to be considered.</w:t>
      </w:r>
    </w:p>
    <w:p w14:paraId="21FF425C" w14:textId="0EAC0A08" w:rsidR="009679B7" w:rsidRPr="00152CFD" w:rsidRDefault="000458A4" w:rsidP="00E0177F">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Reception</w:t>
      </w:r>
      <w:r w:rsidR="009679B7" w:rsidRPr="00152CFD">
        <w:rPr>
          <w:rFonts w:eastAsia="SimSun"/>
          <w:b/>
          <w:bCs/>
          <w:sz w:val="22"/>
          <w:szCs w:val="22"/>
          <w:lang w:val="en-US" w:eastAsia="zh-CN"/>
        </w:rPr>
        <w:t xml:space="preserve"> and </w:t>
      </w:r>
      <w:r w:rsidRPr="00152CFD">
        <w:rPr>
          <w:rFonts w:eastAsia="SimSun"/>
          <w:b/>
          <w:bCs/>
          <w:sz w:val="22"/>
          <w:szCs w:val="22"/>
          <w:lang w:val="en-US" w:eastAsia="zh-CN"/>
        </w:rPr>
        <w:t>transmission</w:t>
      </w:r>
      <w:r w:rsidR="009679B7" w:rsidRPr="00152CFD">
        <w:rPr>
          <w:rFonts w:eastAsia="SimSun"/>
          <w:b/>
          <w:bCs/>
          <w:sz w:val="22"/>
          <w:szCs w:val="22"/>
          <w:lang w:val="en-US" w:eastAsia="zh-CN"/>
        </w:rPr>
        <w:t xml:space="preserve"> on different band requires to A-IoT device to support band switching</w:t>
      </w:r>
      <w:r w:rsidR="005C7D43" w:rsidRPr="00152CFD">
        <w:rPr>
          <w:rFonts w:eastAsia="SimSun"/>
          <w:b/>
          <w:bCs/>
          <w:sz w:val="22"/>
          <w:szCs w:val="22"/>
          <w:lang w:val="en-US" w:eastAsia="zh-CN"/>
        </w:rPr>
        <w:t xml:space="preserve"> between reception and transmission</w:t>
      </w:r>
      <w:r w:rsidR="009679B7" w:rsidRPr="00152CFD">
        <w:rPr>
          <w:rFonts w:eastAsia="SimSun"/>
          <w:b/>
          <w:bCs/>
          <w:sz w:val="22"/>
          <w:szCs w:val="22"/>
          <w:lang w:val="en-US" w:eastAsia="zh-CN"/>
        </w:rPr>
        <w:t>.</w:t>
      </w:r>
    </w:p>
    <w:p w14:paraId="58A19132" w14:textId="31CE9E4A" w:rsidR="009679B7" w:rsidRPr="00152CFD" w:rsidRDefault="005C7D43" w:rsidP="00E0177F">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 xml:space="preserve">Reception </w:t>
      </w:r>
      <w:r w:rsidR="009679B7" w:rsidRPr="00152CFD">
        <w:rPr>
          <w:rFonts w:eastAsia="SimSun"/>
          <w:b/>
          <w:bCs/>
          <w:sz w:val="22"/>
          <w:szCs w:val="22"/>
          <w:lang w:val="en-US" w:eastAsia="zh-CN"/>
        </w:rPr>
        <w:t xml:space="preserve">and </w:t>
      </w:r>
      <w:r w:rsidRPr="00152CFD">
        <w:rPr>
          <w:rFonts w:eastAsia="SimSun"/>
          <w:b/>
          <w:bCs/>
          <w:sz w:val="22"/>
          <w:szCs w:val="22"/>
          <w:lang w:val="en-US" w:eastAsia="zh-CN"/>
        </w:rPr>
        <w:t xml:space="preserve">transmission </w:t>
      </w:r>
      <w:r w:rsidR="009679B7" w:rsidRPr="00152CFD">
        <w:rPr>
          <w:rFonts w:eastAsia="SimSun"/>
          <w:b/>
          <w:bCs/>
          <w:sz w:val="22"/>
          <w:szCs w:val="22"/>
          <w:lang w:val="en-US" w:eastAsia="zh-CN"/>
        </w:rPr>
        <w:t xml:space="preserve">on same band requires full duplex capability and self-interference handling at </w:t>
      </w:r>
      <w:r w:rsidR="00F07FE7" w:rsidRPr="00152CFD">
        <w:rPr>
          <w:rFonts w:eastAsia="SimSun"/>
          <w:b/>
          <w:bCs/>
          <w:sz w:val="22"/>
          <w:szCs w:val="22"/>
          <w:lang w:val="en-US" w:eastAsia="zh-CN"/>
        </w:rPr>
        <w:t>intermediate UE</w:t>
      </w:r>
      <w:r w:rsidR="009679B7" w:rsidRPr="00152CFD">
        <w:rPr>
          <w:rFonts w:eastAsia="SimSun"/>
          <w:b/>
          <w:bCs/>
          <w:sz w:val="22"/>
          <w:szCs w:val="22"/>
          <w:lang w:val="en-US" w:eastAsia="zh-CN"/>
        </w:rPr>
        <w:t>.</w:t>
      </w:r>
    </w:p>
    <w:p w14:paraId="6C5EFF11" w14:textId="1584E1F2" w:rsidR="00F07FE7" w:rsidRPr="00152CFD" w:rsidRDefault="005C7D43" w:rsidP="00E0177F">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T</w:t>
      </w:r>
      <w:r w:rsidR="00F07FE7" w:rsidRPr="00152CFD">
        <w:rPr>
          <w:rFonts w:eastAsia="SimSun"/>
          <w:b/>
          <w:bCs/>
          <w:sz w:val="22"/>
          <w:szCs w:val="22"/>
          <w:lang w:val="en-US" w:eastAsia="zh-CN"/>
        </w:rPr>
        <w:t>ransmi</w:t>
      </w:r>
      <w:r w:rsidRPr="00152CFD">
        <w:rPr>
          <w:rFonts w:eastAsia="SimSun"/>
          <w:b/>
          <w:bCs/>
          <w:sz w:val="22"/>
          <w:szCs w:val="22"/>
          <w:lang w:val="en-US" w:eastAsia="zh-CN"/>
        </w:rPr>
        <w:t>ssion from</w:t>
      </w:r>
      <w:r w:rsidR="00F07FE7" w:rsidRPr="00152CFD">
        <w:rPr>
          <w:rFonts w:eastAsia="SimSun"/>
          <w:b/>
          <w:bCs/>
          <w:sz w:val="22"/>
          <w:szCs w:val="22"/>
          <w:lang w:val="en-US" w:eastAsia="zh-CN"/>
        </w:rPr>
        <w:t xml:space="preserve"> intermediate UE on DL band introduces new requirement for </w:t>
      </w:r>
      <w:r w:rsidR="00363326" w:rsidRPr="00152CFD">
        <w:rPr>
          <w:rFonts w:eastAsia="SimSun"/>
          <w:b/>
          <w:bCs/>
          <w:sz w:val="22"/>
          <w:szCs w:val="22"/>
          <w:lang w:val="en-US" w:eastAsia="zh-CN"/>
        </w:rPr>
        <w:t>intermediate UE</w:t>
      </w:r>
      <w:r w:rsidR="00F07FE7" w:rsidRPr="00152CFD">
        <w:rPr>
          <w:rFonts w:eastAsia="SimSun"/>
          <w:b/>
          <w:bCs/>
          <w:sz w:val="22"/>
          <w:szCs w:val="22"/>
          <w:lang w:val="en-US" w:eastAsia="zh-CN"/>
        </w:rPr>
        <w:t xml:space="preserve"> transmission on </w:t>
      </w:r>
      <w:r w:rsidR="00363326" w:rsidRPr="00152CFD">
        <w:rPr>
          <w:rFonts w:eastAsia="SimSun"/>
          <w:b/>
          <w:bCs/>
          <w:sz w:val="22"/>
          <w:szCs w:val="22"/>
          <w:lang w:val="en-US" w:eastAsia="zh-CN"/>
        </w:rPr>
        <w:t>DL</w:t>
      </w:r>
      <w:r w:rsidR="00F07FE7" w:rsidRPr="00152CFD">
        <w:rPr>
          <w:rFonts w:eastAsia="SimSun"/>
          <w:b/>
          <w:bCs/>
          <w:sz w:val="22"/>
          <w:szCs w:val="22"/>
          <w:lang w:val="en-US" w:eastAsia="zh-CN"/>
        </w:rPr>
        <w:t xml:space="preserve"> band, including regulatory requirement.</w:t>
      </w:r>
    </w:p>
    <w:p w14:paraId="136C1395" w14:textId="59D42F72" w:rsidR="00F07FE7" w:rsidRPr="00152CFD" w:rsidRDefault="00671690" w:rsidP="00E0177F">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T</w:t>
      </w:r>
      <w:r w:rsidR="00F07FE7" w:rsidRPr="00152CFD">
        <w:rPr>
          <w:rFonts w:eastAsia="SimSun"/>
          <w:b/>
          <w:bCs/>
          <w:sz w:val="22"/>
          <w:szCs w:val="22"/>
          <w:lang w:val="en-US" w:eastAsia="zh-CN"/>
        </w:rPr>
        <w:t xml:space="preserve">ransmission from A-IoT UE on </w:t>
      </w:r>
      <w:r w:rsidR="00363326" w:rsidRPr="00152CFD">
        <w:rPr>
          <w:rFonts w:eastAsia="SimSun"/>
          <w:b/>
          <w:bCs/>
          <w:sz w:val="22"/>
          <w:szCs w:val="22"/>
          <w:lang w:val="en-US" w:eastAsia="zh-CN"/>
        </w:rPr>
        <w:t>UL</w:t>
      </w:r>
      <w:r w:rsidR="00F07FE7" w:rsidRPr="00152CFD">
        <w:rPr>
          <w:rFonts w:eastAsia="SimSun"/>
          <w:b/>
          <w:bCs/>
          <w:sz w:val="22"/>
          <w:szCs w:val="22"/>
          <w:lang w:val="en-US" w:eastAsia="zh-CN"/>
        </w:rPr>
        <w:t xml:space="preserve"> band introduces new requirement for </w:t>
      </w:r>
      <w:r w:rsidR="00363326" w:rsidRPr="00152CFD">
        <w:rPr>
          <w:rFonts w:eastAsia="SimSun"/>
          <w:b/>
          <w:bCs/>
          <w:sz w:val="22"/>
          <w:szCs w:val="22"/>
          <w:lang w:val="en-US" w:eastAsia="zh-CN"/>
        </w:rPr>
        <w:t xml:space="preserve">intermediate UE </w:t>
      </w:r>
      <w:r w:rsidR="00F07FE7" w:rsidRPr="00152CFD">
        <w:rPr>
          <w:rFonts w:eastAsia="SimSun"/>
          <w:b/>
          <w:bCs/>
          <w:sz w:val="22"/>
          <w:szCs w:val="22"/>
          <w:lang w:val="en-US" w:eastAsia="zh-CN"/>
        </w:rPr>
        <w:t xml:space="preserve">reception on DL band, including regulatory requirement. </w:t>
      </w:r>
    </w:p>
    <w:p w14:paraId="3437FDE4" w14:textId="5FF2D052" w:rsidR="00F07FE7" w:rsidRPr="00152CFD" w:rsidRDefault="00671690" w:rsidP="00E0177F">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T</w:t>
      </w:r>
      <w:r w:rsidR="00F07FE7" w:rsidRPr="00152CFD">
        <w:rPr>
          <w:rFonts w:eastAsia="SimSun"/>
          <w:b/>
          <w:bCs/>
          <w:sz w:val="22"/>
          <w:szCs w:val="22"/>
          <w:lang w:val="en-US" w:eastAsia="zh-CN"/>
        </w:rPr>
        <w:t>ransmission from A-IoT</w:t>
      </w:r>
      <w:r w:rsidR="00760EDA" w:rsidRPr="00152CFD">
        <w:rPr>
          <w:rFonts w:eastAsia="SimSun"/>
          <w:b/>
          <w:bCs/>
          <w:sz w:val="22"/>
          <w:szCs w:val="22"/>
          <w:lang w:val="en-US" w:eastAsia="zh-CN"/>
        </w:rPr>
        <w:t xml:space="preserve"> UE</w:t>
      </w:r>
      <w:r w:rsidR="00F07FE7" w:rsidRPr="00152CFD">
        <w:rPr>
          <w:rFonts w:eastAsia="SimSun"/>
          <w:b/>
          <w:bCs/>
          <w:sz w:val="22"/>
          <w:szCs w:val="22"/>
          <w:lang w:val="en-US" w:eastAsia="zh-CN"/>
        </w:rPr>
        <w:t xml:space="preserve"> on DL band may suffer from interference from </w:t>
      </w:r>
      <w:r w:rsidRPr="00152CFD">
        <w:rPr>
          <w:rFonts w:eastAsia="SimSun"/>
          <w:b/>
          <w:bCs/>
          <w:sz w:val="22"/>
          <w:szCs w:val="22"/>
          <w:lang w:val="en-US" w:eastAsia="zh-CN"/>
        </w:rPr>
        <w:t xml:space="preserve">legacy </w:t>
      </w:r>
      <w:r w:rsidR="00F07FE7" w:rsidRPr="00152CFD">
        <w:rPr>
          <w:rFonts w:eastAsia="SimSun"/>
          <w:b/>
          <w:bCs/>
          <w:sz w:val="22"/>
          <w:szCs w:val="22"/>
          <w:lang w:val="en-US" w:eastAsia="zh-CN"/>
        </w:rPr>
        <w:t>NR DL Tx</w:t>
      </w:r>
      <w:r w:rsidRPr="00152CFD">
        <w:rPr>
          <w:rFonts w:eastAsia="SimSun"/>
          <w:b/>
          <w:bCs/>
          <w:sz w:val="22"/>
          <w:szCs w:val="22"/>
          <w:lang w:val="en-US" w:eastAsia="zh-CN"/>
        </w:rPr>
        <w:t>, and vice versa</w:t>
      </w:r>
      <w:r w:rsidR="00F07FE7" w:rsidRPr="00152CFD">
        <w:rPr>
          <w:rFonts w:eastAsia="SimSun"/>
          <w:b/>
          <w:bCs/>
          <w:sz w:val="22"/>
          <w:szCs w:val="22"/>
          <w:lang w:val="en-US" w:eastAsia="zh-CN"/>
        </w:rPr>
        <w:t>.</w:t>
      </w:r>
    </w:p>
    <w:p w14:paraId="5D0A79D7" w14:textId="77777777" w:rsidR="001B5171" w:rsidRPr="00152CFD" w:rsidRDefault="001B5171" w:rsidP="00363326">
      <w:pPr>
        <w:rPr>
          <w:rFonts w:eastAsia="SimSun"/>
          <w:b/>
          <w:bCs/>
          <w:sz w:val="22"/>
          <w:szCs w:val="22"/>
          <w:lang w:val="en-US" w:eastAsia="zh-CN"/>
        </w:rPr>
      </w:pPr>
    </w:p>
    <w:p w14:paraId="6FCA2047" w14:textId="61155DD9" w:rsidR="004C7AB1" w:rsidRPr="00152CFD" w:rsidRDefault="00671690" w:rsidP="00C6699B">
      <w:pPr>
        <w:jc w:val="both"/>
        <w:rPr>
          <w:rFonts w:eastAsia="SimSun"/>
          <w:sz w:val="22"/>
          <w:szCs w:val="22"/>
          <w:lang w:val="en-US" w:eastAsia="zh-CN"/>
        </w:rPr>
      </w:pPr>
      <w:r w:rsidRPr="00152CFD">
        <w:rPr>
          <w:rFonts w:eastAsia="SimSun"/>
          <w:sz w:val="22"/>
          <w:szCs w:val="22"/>
          <w:lang w:val="en-US" w:eastAsia="zh-CN"/>
        </w:rPr>
        <w:t>T</w:t>
      </w:r>
      <w:r w:rsidR="004C7AB1" w:rsidRPr="00152CFD">
        <w:rPr>
          <w:rFonts w:eastAsia="SimSun"/>
          <w:sz w:val="22"/>
          <w:szCs w:val="22"/>
          <w:lang w:val="en-US" w:eastAsia="zh-CN"/>
        </w:rPr>
        <w:t>ransmission from A-IoT</w:t>
      </w:r>
      <w:r w:rsidR="00235F40">
        <w:rPr>
          <w:rFonts w:eastAsia="SimSun"/>
          <w:sz w:val="22"/>
          <w:szCs w:val="22"/>
          <w:lang w:val="en-US" w:eastAsia="zh-CN"/>
        </w:rPr>
        <w:t xml:space="preserve"> UE</w:t>
      </w:r>
      <w:r w:rsidR="004C7AB1" w:rsidRPr="00152CFD">
        <w:rPr>
          <w:rFonts w:eastAsia="SimSun"/>
          <w:sz w:val="22"/>
          <w:szCs w:val="22"/>
          <w:lang w:val="en-US" w:eastAsia="zh-CN"/>
        </w:rPr>
        <w:t xml:space="preserve"> on DL band is not preferred </w:t>
      </w:r>
      <w:r w:rsidR="006D1C23" w:rsidRPr="00152CFD">
        <w:rPr>
          <w:rFonts w:eastAsia="SimSun"/>
          <w:sz w:val="22"/>
          <w:szCs w:val="22"/>
          <w:lang w:val="en-US" w:eastAsia="zh-CN"/>
        </w:rPr>
        <w:t xml:space="preserve">because </w:t>
      </w:r>
      <w:r w:rsidR="006F10B7" w:rsidRPr="00152CFD">
        <w:rPr>
          <w:rFonts w:eastAsia="SimSun"/>
          <w:sz w:val="22"/>
          <w:szCs w:val="22"/>
          <w:lang w:val="en-US" w:eastAsia="zh-CN"/>
        </w:rPr>
        <w:t xml:space="preserve">interference from legacy NR DL </w:t>
      </w:r>
      <w:r w:rsidR="000D6E7A">
        <w:rPr>
          <w:rFonts w:eastAsia="SimSun"/>
          <w:sz w:val="22"/>
          <w:szCs w:val="22"/>
          <w:lang w:val="en-US" w:eastAsia="zh-CN"/>
        </w:rPr>
        <w:t>transmission</w:t>
      </w:r>
      <w:r w:rsidR="006F10B7" w:rsidRPr="00152CFD">
        <w:rPr>
          <w:rFonts w:eastAsia="SimSun"/>
          <w:sz w:val="22"/>
          <w:szCs w:val="22"/>
          <w:lang w:val="en-US" w:eastAsia="zh-CN"/>
        </w:rPr>
        <w:t xml:space="preserve"> may cause performance degradation on A-IoT UL transmission</w:t>
      </w:r>
      <w:r w:rsidR="002F0009" w:rsidRPr="00152CFD">
        <w:rPr>
          <w:rFonts w:eastAsia="SimSun"/>
          <w:sz w:val="22"/>
          <w:szCs w:val="22"/>
          <w:lang w:val="en-US" w:eastAsia="zh-CN"/>
        </w:rPr>
        <w:t>, and vice versa</w:t>
      </w:r>
      <w:r w:rsidR="006F10B7" w:rsidRPr="00152CFD">
        <w:rPr>
          <w:rFonts w:eastAsia="SimSun"/>
          <w:sz w:val="22"/>
          <w:szCs w:val="22"/>
          <w:lang w:val="en-US" w:eastAsia="zh-CN"/>
        </w:rPr>
        <w:t xml:space="preserve">. </w:t>
      </w:r>
      <w:r w:rsidR="005861AC" w:rsidRPr="00152CFD">
        <w:rPr>
          <w:rFonts w:eastAsia="SimSun"/>
          <w:sz w:val="22"/>
          <w:szCs w:val="22"/>
          <w:lang w:val="en-US" w:eastAsia="zh-CN"/>
        </w:rPr>
        <w:t>T</w:t>
      </w:r>
      <w:r w:rsidR="00C6699B" w:rsidRPr="00152CFD">
        <w:rPr>
          <w:rFonts w:eastAsia="SimSun"/>
          <w:sz w:val="22"/>
          <w:szCs w:val="22"/>
          <w:lang w:val="en-US" w:eastAsia="zh-CN"/>
        </w:rPr>
        <w:t>ransmission on UL band and carrier wave on DL band or UL band can be further studied</w:t>
      </w:r>
      <w:r w:rsidR="002F0009" w:rsidRPr="00152CFD">
        <w:rPr>
          <w:rFonts w:eastAsia="SimSun"/>
          <w:sz w:val="22"/>
          <w:szCs w:val="22"/>
          <w:lang w:val="en-US" w:eastAsia="zh-CN"/>
        </w:rPr>
        <w:t xml:space="preserve"> including feasibility assessment in RAN4</w:t>
      </w:r>
      <w:r w:rsidR="00C6699B" w:rsidRPr="00152CFD">
        <w:rPr>
          <w:rFonts w:eastAsia="SimSun"/>
          <w:sz w:val="22"/>
          <w:szCs w:val="22"/>
          <w:lang w:val="en-US" w:eastAsia="zh-CN"/>
        </w:rPr>
        <w:t>.</w:t>
      </w:r>
    </w:p>
    <w:p w14:paraId="704ECF43" w14:textId="79ECB61B" w:rsidR="00537BFB" w:rsidRPr="00152CFD" w:rsidRDefault="003472D7" w:rsidP="00C6699B">
      <w:pPr>
        <w:jc w:val="both"/>
        <w:rPr>
          <w:rFonts w:eastAsiaTheme="minorEastAsia"/>
          <w:sz w:val="22"/>
          <w:szCs w:val="22"/>
          <w:lang w:val="en-US"/>
        </w:rPr>
      </w:pPr>
      <w:r w:rsidRPr="00152CFD">
        <w:rPr>
          <w:rFonts w:eastAsiaTheme="minorEastAsia"/>
          <w:sz w:val="22"/>
          <w:szCs w:val="22"/>
          <w:lang w:val="en-US"/>
        </w:rPr>
        <w:t>Corresponding to the above discussion, for intermediate UE, it should be further discussed which of DL/UL BWP is used for transmission/reception to/from A-IoT UE and whether legacy BWP which is used for DL/UL reception/transmission from/to gNB can be reused.</w:t>
      </w:r>
    </w:p>
    <w:p w14:paraId="286C40FD" w14:textId="77777777" w:rsidR="003472D7" w:rsidRPr="00152CFD" w:rsidRDefault="003472D7" w:rsidP="00C6699B">
      <w:pPr>
        <w:jc w:val="both"/>
        <w:rPr>
          <w:rFonts w:eastAsia="SimSun"/>
          <w:sz w:val="22"/>
          <w:szCs w:val="22"/>
          <w:lang w:val="en-US" w:eastAsia="zh-CN"/>
        </w:rPr>
      </w:pPr>
    </w:p>
    <w:p w14:paraId="2114E8F2" w14:textId="4ACA15C0" w:rsidR="006C7525" w:rsidRPr="00152CFD" w:rsidRDefault="006C7525" w:rsidP="006C7525">
      <w:pPr>
        <w:jc w:val="both"/>
        <w:rPr>
          <w:rFonts w:eastAsia="SimSun"/>
          <w:b/>
          <w:bCs/>
          <w:sz w:val="22"/>
          <w:szCs w:val="22"/>
          <w:lang w:val="en-US" w:eastAsia="zh-CN"/>
        </w:rPr>
      </w:pPr>
      <w:r w:rsidRPr="00152CFD">
        <w:rPr>
          <w:rFonts w:eastAsia="SimSun"/>
          <w:b/>
          <w:bCs/>
          <w:sz w:val="22"/>
          <w:szCs w:val="22"/>
          <w:lang w:val="en-US" w:eastAsia="zh-CN"/>
        </w:rPr>
        <w:t xml:space="preserve">Proposal </w:t>
      </w:r>
      <w:r w:rsidR="002A6C5D">
        <w:rPr>
          <w:rFonts w:eastAsia="SimSun"/>
          <w:b/>
          <w:bCs/>
          <w:sz w:val="22"/>
          <w:szCs w:val="22"/>
          <w:lang w:val="en-US" w:eastAsia="zh-CN"/>
        </w:rPr>
        <w:t>14</w:t>
      </w:r>
      <w:r w:rsidRPr="00152CFD">
        <w:rPr>
          <w:rFonts w:eastAsia="SimSun"/>
          <w:b/>
          <w:bCs/>
          <w:sz w:val="22"/>
          <w:szCs w:val="22"/>
          <w:lang w:val="en-US" w:eastAsia="zh-CN"/>
        </w:rPr>
        <w:t xml:space="preserve">: </w:t>
      </w:r>
    </w:p>
    <w:p w14:paraId="40558A96" w14:textId="2327A812" w:rsidR="006C7525" w:rsidRPr="00152CFD" w:rsidRDefault="006C7525" w:rsidP="00E0177F">
      <w:pPr>
        <w:pStyle w:val="aff6"/>
        <w:numPr>
          <w:ilvl w:val="0"/>
          <w:numId w:val="39"/>
        </w:numPr>
        <w:ind w:leftChars="0"/>
        <w:jc w:val="both"/>
        <w:rPr>
          <w:rFonts w:eastAsia="SimSun"/>
          <w:sz w:val="22"/>
          <w:szCs w:val="22"/>
          <w:lang w:val="en-US" w:eastAsia="zh-CN"/>
        </w:rPr>
      </w:pPr>
      <w:r w:rsidRPr="00152CFD">
        <w:rPr>
          <w:rFonts w:eastAsia="SimSun"/>
          <w:b/>
          <w:bCs/>
          <w:sz w:val="22"/>
          <w:szCs w:val="22"/>
          <w:lang w:val="en-US" w:eastAsia="zh-CN"/>
        </w:rPr>
        <w:t xml:space="preserve">For spectrum of </w:t>
      </w:r>
      <w:r w:rsidR="00095260" w:rsidRPr="00152CFD">
        <w:rPr>
          <w:rFonts w:eastAsia="SimSun"/>
          <w:b/>
          <w:bCs/>
          <w:sz w:val="22"/>
          <w:szCs w:val="22"/>
          <w:lang w:val="en-US" w:eastAsia="zh-CN"/>
        </w:rPr>
        <w:t xml:space="preserve">reception </w:t>
      </w:r>
      <w:r w:rsidRPr="00152CFD">
        <w:rPr>
          <w:rFonts w:eastAsia="SimSun"/>
          <w:b/>
          <w:bCs/>
          <w:sz w:val="22"/>
          <w:szCs w:val="22"/>
          <w:lang w:val="en-US" w:eastAsia="zh-CN"/>
        </w:rPr>
        <w:t xml:space="preserve">and </w:t>
      </w:r>
      <w:r w:rsidR="00095260" w:rsidRPr="00152CFD">
        <w:rPr>
          <w:rFonts w:eastAsia="SimSun"/>
          <w:b/>
          <w:bCs/>
          <w:sz w:val="22"/>
          <w:szCs w:val="22"/>
          <w:lang w:val="en-US" w:eastAsia="zh-CN"/>
        </w:rPr>
        <w:t xml:space="preserve">transmission </w:t>
      </w:r>
      <w:r w:rsidRPr="00152CFD">
        <w:rPr>
          <w:rFonts w:eastAsia="SimSun"/>
          <w:b/>
          <w:bCs/>
          <w:sz w:val="22"/>
          <w:szCs w:val="22"/>
          <w:lang w:val="en-US" w:eastAsia="zh-CN"/>
        </w:rPr>
        <w:t>in topology 1, study following cases:</w:t>
      </w:r>
    </w:p>
    <w:p w14:paraId="29FFD2B2" w14:textId="77777777" w:rsidR="00543389" w:rsidRPr="00152CFD" w:rsidRDefault="00AD5639"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w:t>
      </w:r>
      <w:r w:rsidR="006C7525" w:rsidRPr="00152CFD">
        <w:rPr>
          <w:rFonts w:eastAsia="SimSun"/>
          <w:b/>
          <w:bCs/>
          <w:sz w:val="22"/>
          <w:szCs w:val="22"/>
          <w:lang w:val="en-US" w:eastAsia="zh-CN"/>
        </w:rPr>
        <w:t xml:space="preserve"> on DL band, transmission on UL band</w:t>
      </w:r>
      <w:r w:rsidRPr="00152CFD">
        <w:rPr>
          <w:rFonts w:eastAsia="SimSun"/>
          <w:b/>
          <w:bCs/>
          <w:sz w:val="22"/>
          <w:szCs w:val="22"/>
          <w:lang w:val="en-US" w:eastAsia="zh-CN"/>
        </w:rPr>
        <w:t xml:space="preserve"> at A-IoT UE</w:t>
      </w:r>
      <w:r w:rsidR="006C7525" w:rsidRPr="00152CFD">
        <w:rPr>
          <w:rFonts w:eastAsia="SimSun"/>
          <w:b/>
          <w:bCs/>
          <w:sz w:val="22"/>
          <w:szCs w:val="22"/>
          <w:lang w:val="en-US" w:eastAsia="zh-CN"/>
        </w:rPr>
        <w:t>.</w:t>
      </w:r>
    </w:p>
    <w:p w14:paraId="64BC27AE" w14:textId="1E89DD69" w:rsidR="0030198F" w:rsidRPr="00152CFD" w:rsidRDefault="0030198F" w:rsidP="00E0177F">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UL band, transmission on DL band at gNB.</w:t>
      </w:r>
    </w:p>
    <w:p w14:paraId="548F56C4" w14:textId="3D8414C4" w:rsidR="006C7525" w:rsidRPr="00152CFD" w:rsidRDefault="00AD5639"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 xml:space="preserve">Reception </w:t>
      </w:r>
      <w:r w:rsidR="006C7525" w:rsidRPr="00152CFD">
        <w:rPr>
          <w:rFonts w:eastAsia="SimSun"/>
          <w:b/>
          <w:bCs/>
          <w:sz w:val="22"/>
          <w:szCs w:val="22"/>
          <w:lang w:val="en-US" w:eastAsia="zh-CN"/>
        </w:rPr>
        <w:t>on UL band, transmission on UL band</w:t>
      </w:r>
      <w:r w:rsidRPr="00152CFD">
        <w:rPr>
          <w:rFonts w:eastAsia="SimSun"/>
          <w:b/>
          <w:bCs/>
          <w:sz w:val="22"/>
          <w:szCs w:val="22"/>
          <w:lang w:val="en-US" w:eastAsia="zh-CN"/>
        </w:rPr>
        <w:t xml:space="preserve"> at A-IoT UE</w:t>
      </w:r>
      <w:r w:rsidR="006C7525" w:rsidRPr="00152CFD">
        <w:rPr>
          <w:rFonts w:eastAsia="SimSun"/>
          <w:b/>
          <w:bCs/>
          <w:sz w:val="22"/>
          <w:szCs w:val="22"/>
          <w:lang w:val="en-US" w:eastAsia="zh-CN"/>
        </w:rPr>
        <w:t>.</w:t>
      </w:r>
    </w:p>
    <w:p w14:paraId="44E84DF0" w14:textId="6E7EF442" w:rsidR="00543389" w:rsidRPr="00152CFD" w:rsidRDefault="00543389" w:rsidP="00E0177F">
      <w:pPr>
        <w:pStyle w:val="aff6"/>
        <w:numPr>
          <w:ilvl w:val="2"/>
          <w:numId w:val="44"/>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DL band, transmission on </w:t>
      </w:r>
      <w:r w:rsidR="00AD3B4B" w:rsidRPr="00152CFD">
        <w:rPr>
          <w:rFonts w:eastAsia="SimSun"/>
          <w:b/>
          <w:bCs/>
          <w:sz w:val="22"/>
          <w:szCs w:val="22"/>
          <w:lang w:val="en-US" w:eastAsia="zh-CN"/>
        </w:rPr>
        <w:t>D</w:t>
      </w:r>
      <w:r w:rsidRPr="00152CFD">
        <w:rPr>
          <w:rFonts w:eastAsia="SimSun"/>
          <w:b/>
          <w:bCs/>
          <w:sz w:val="22"/>
          <w:szCs w:val="22"/>
          <w:lang w:val="en-US" w:eastAsia="zh-CN"/>
        </w:rPr>
        <w:t>L band at gNB.</w:t>
      </w:r>
    </w:p>
    <w:p w14:paraId="46176C48" w14:textId="221C4640" w:rsidR="005861AC" w:rsidRPr="00152CFD" w:rsidRDefault="005861AC"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DL band, transmission on DL band at A-IoT UE.</w:t>
      </w:r>
    </w:p>
    <w:p w14:paraId="0BA1DF06" w14:textId="2582CDB3" w:rsidR="005861AC" w:rsidRPr="00152CFD" w:rsidRDefault="005861AC" w:rsidP="00E0177F">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lastRenderedPageBreak/>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UL band, transmission on UL band at gNB.</w:t>
      </w:r>
    </w:p>
    <w:p w14:paraId="5BF5ACFD" w14:textId="5EBAEDB7" w:rsidR="005861AC" w:rsidRPr="00152CFD" w:rsidRDefault="005861AC"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 xml:space="preserve">Reception on UL band, transmission on </w:t>
      </w:r>
      <w:r w:rsidR="00AD3B4B" w:rsidRPr="00152CFD">
        <w:rPr>
          <w:rFonts w:eastAsia="SimSun"/>
          <w:b/>
          <w:bCs/>
          <w:sz w:val="22"/>
          <w:szCs w:val="22"/>
          <w:lang w:val="en-US" w:eastAsia="zh-CN"/>
        </w:rPr>
        <w:t>D</w:t>
      </w:r>
      <w:r w:rsidRPr="00152CFD">
        <w:rPr>
          <w:rFonts w:eastAsia="SimSun"/>
          <w:b/>
          <w:bCs/>
          <w:sz w:val="22"/>
          <w:szCs w:val="22"/>
          <w:lang w:val="en-US" w:eastAsia="zh-CN"/>
        </w:rPr>
        <w:t>L band at A-IoT UE.</w:t>
      </w:r>
    </w:p>
    <w:p w14:paraId="59950CC3" w14:textId="0B2B8873" w:rsidR="005861AC" w:rsidRPr="00152CFD" w:rsidRDefault="005861AC" w:rsidP="00E0177F">
      <w:pPr>
        <w:pStyle w:val="aff6"/>
        <w:numPr>
          <w:ilvl w:val="2"/>
          <w:numId w:val="44"/>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DL band, transmission on UL band at gNB.</w:t>
      </w:r>
    </w:p>
    <w:p w14:paraId="48BCCBDC" w14:textId="77777777" w:rsidR="00152CFD" w:rsidRDefault="00152CFD" w:rsidP="006C7525">
      <w:pPr>
        <w:jc w:val="both"/>
        <w:rPr>
          <w:rFonts w:eastAsia="SimSun"/>
          <w:b/>
          <w:bCs/>
          <w:sz w:val="22"/>
          <w:szCs w:val="22"/>
          <w:lang w:val="en-US" w:eastAsia="zh-CN"/>
        </w:rPr>
      </w:pPr>
    </w:p>
    <w:p w14:paraId="372F7D3B" w14:textId="7A992726" w:rsidR="006C7525" w:rsidRPr="00152CFD" w:rsidRDefault="006C7525" w:rsidP="006C7525">
      <w:pPr>
        <w:jc w:val="both"/>
        <w:rPr>
          <w:rFonts w:eastAsia="SimSun"/>
          <w:b/>
          <w:bCs/>
          <w:sz w:val="22"/>
          <w:szCs w:val="22"/>
          <w:lang w:val="en-US" w:eastAsia="zh-CN"/>
        </w:rPr>
      </w:pPr>
      <w:r w:rsidRPr="00152CFD">
        <w:rPr>
          <w:rFonts w:eastAsia="SimSun"/>
          <w:b/>
          <w:bCs/>
          <w:sz w:val="22"/>
          <w:szCs w:val="22"/>
          <w:lang w:val="en-US" w:eastAsia="zh-CN"/>
        </w:rPr>
        <w:t xml:space="preserve">Proposal </w:t>
      </w:r>
      <w:r w:rsidR="002A6C5D">
        <w:rPr>
          <w:rFonts w:eastAsia="SimSun"/>
          <w:b/>
          <w:bCs/>
          <w:sz w:val="22"/>
          <w:szCs w:val="22"/>
          <w:lang w:val="en-US" w:eastAsia="zh-CN"/>
        </w:rPr>
        <w:t>15</w:t>
      </w:r>
      <w:r w:rsidRPr="00152CFD">
        <w:rPr>
          <w:rFonts w:eastAsia="SimSun"/>
          <w:b/>
          <w:bCs/>
          <w:sz w:val="22"/>
          <w:szCs w:val="22"/>
          <w:lang w:val="en-US" w:eastAsia="zh-CN"/>
        </w:rPr>
        <w:t xml:space="preserve">: </w:t>
      </w:r>
    </w:p>
    <w:p w14:paraId="33E40345" w14:textId="7F03FD3C" w:rsidR="006C7525" w:rsidRPr="00152CFD" w:rsidRDefault="006C7525" w:rsidP="00E0177F">
      <w:pPr>
        <w:pStyle w:val="aff6"/>
        <w:numPr>
          <w:ilvl w:val="0"/>
          <w:numId w:val="40"/>
        </w:numPr>
        <w:ind w:leftChars="0"/>
        <w:jc w:val="both"/>
        <w:rPr>
          <w:rFonts w:eastAsia="SimSun"/>
          <w:sz w:val="22"/>
          <w:szCs w:val="22"/>
          <w:lang w:val="en-US" w:eastAsia="zh-CN"/>
        </w:rPr>
      </w:pPr>
      <w:r w:rsidRPr="00152CFD">
        <w:rPr>
          <w:rFonts w:eastAsia="SimSun"/>
          <w:b/>
          <w:bCs/>
          <w:sz w:val="22"/>
          <w:szCs w:val="22"/>
          <w:lang w:val="en-US" w:eastAsia="zh-CN"/>
        </w:rPr>
        <w:t>For spectrum of carrier wave and backscattering in topology 2, study following cases:</w:t>
      </w:r>
    </w:p>
    <w:p w14:paraId="4D5E48CE" w14:textId="75A15609" w:rsidR="006C7525" w:rsidRPr="00152CFD" w:rsidRDefault="0030198F" w:rsidP="00E0177F">
      <w:pPr>
        <w:pStyle w:val="aff6"/>
        <w:numPr>
          <w:ilvl w:val="1"/>
          <w:numId w:val="41"/>
        </w:numPr>
        <w:ind w:leftChars="0"/>
        <w:jc w:val="both"/>
        <w:rPr>
          <w:rFonts w:eastAsia="SimSun"/>
          <w:sz w:val="22"/>
          <w:szCs w:val="22"/>
          <w:lang w:val="en-US" w:eastAsia="zh-CN"/>
        </w:rPr>
      </w:pPr>
      <w:r w:rsidRPr="00152CFD">
        <w:rPr>
          <w:rFonts w:eastAsia="SimSun"/>
          <w:b/>
          <w:bCs/>
          <w:sz w:val="22"/>
          <w:szCs w:val="22"/>
          <w:lang w:val="en-US" w:eastAsia="zh-CN"/>
        </w:rPr>
        <w:t xml:space="preserve">Reception </w:t>
      </w:r>
      <w:r w:rsidR="006C7525" w:rsidRPr="00152CFD">
        <w:rPr>
          <w:rFonts w:eastAsia="SimSun"/>
          <w:b/>
          <w:bCs/>
          <w:sz w:val="22"/>
          <w:szCs w:val="22"/>
          <w:lang w:val="en-US" w:eastAsia="zh-CN"/>
        </w:rPr>
        <w:t>on DL band, transmission on UL band</w:t>
      </w:r>
      <w:r w:rsidRPr="00152CFD">
        <w:rPr>
          <w:rFonts w:eastAsia="SimSun"/>
          <w:b/>
          <w:bCs/>
          <w:sz w:val="22"/>
          <w:szCs w:val="22"/>
          <w:lang w:val="en-US" w:eastAsia="zh-CN"/>
        </w:rPr>
        <w:t xml:space="preserve"> at A-IoT UE</w:t>
      </w:r>
      <w:r w:rsidR="006C7525" w:rsidRPr="00152CFD">
        <w:rPr>
          <w:rFonts w:eastAsia="SimSun"/>
          <w:b/>
          <w:bCs/>
          <w:sz w:val="22"/>
          <w:szCs w:val="22"/>
          <w:lang w:val="en-US" w:eastAsia="zh-CN"/>
        </w:rPr>
        <w:t>.</w:t>
      </w:r>
    </w:p>
    <w:p w14:paraId="2C0B78C1" w14:textId="731D1A10" w:rsidR="00543389" w:rsidRPr="00152CFD" w:rsidRDefault="00543389" w:rsidP="00E0177F">
      <w:pPr>
        <w:pStyle w:val="aff6"/>
        <w:numPr>
          <w:ilvl w:val="2"/>
          <w:numId w:val="41"/>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UL band, transmission on DL band at </w:t>
      </w:r>
      <w:r w:rsidR="00F60E4C" w:rsidRPr="00152CFD">
        <w:rPr>
          <w:rFonts w:eastAsia="SimSun"/>
          <w:b/>
          <w:bCs/>
          <w:sz w:val="22"/>
          <w:szCs w:val="22"/>
          <w:lang w:val="en-US" w:eastAsia="zh-CN"/>
        </w:rPr>
        <w:t>intermediate UE</w:t>
      </w:r>
      <w:r w:rsidRPr="00152CFD">
        <w:rPr>
          <w:rFonts w:eastAsia="SimSun"/>
          <w:b/>
          <w:bCs/>
          <w:sz w:val="22"/>
          <w:szCs w:val="22"/>
          <w:lang w:val="en-US" w:eastAsia="zh-CN"/>
        </w:rPr>
        <w:t>.</w:t>
      </w:r>
    </w:p>
    <w:p w14:paraId="351BDF67" w14:textId="3134A009" w:rsidR="006C7525" w:rsidRPr="00152CFD" w:rsidRDefault="0030198F" w:rsidP="00E0177F">
      <w:pPr>
        <w:pStyle w:val="aff6"/>
        <w:numPr>
          <w:ilvl w:val="1"/>
          <w:numId w:val="41"/>
        </w:numPr>
        <w:ind w:leftChars="0"/>
        <w:jc w:val="both"/>
        <w:rPr>
          <w:rFonts w:eastAsia="SimSun"/>
          <w:sz w:val="22"/>
          <w:szCs w:val="22"/>
          <w:lang w:val="en-US" w:eastAsia="zh-CN"/>
        </w:rPr>
      </w:pPr>
      <w:r w:rsidRPr="00152CFD">
        <w:rPr>
          <w:rFonts w:eastAsia="SimSun"/>
          <w:b/>
          <w:bCs/>
          <w:sz w:val="22"/>
          <w:szCs w:val="22"/>
          <w:lang w:val="en-US" w:eastAsia="zh-CN"/>
        </w:rPr>
        <w:t xml:space="preserve">Reception </w:t>
      </w:r>
      <w:r w:rsidR="006C7525" w:rsidRPr="00152CFD">
        <w:rPr>
          <w:rFonts w:eastAsia="SimSun"/>
          <w:b/>
          <w:bCs/>
          <w:sz w:val="22"/>
          <w:szCs w:val="22"/>
          <w:lang w:val="en-US" w:eastAsia="zh-CN"/>
        </w:rPr>
        <w:t>on UL band, transmission on UL band</w:t>
      </w:r>
      <w:r w:rsidRPr="00152CFD">
        <w:rPr>
          <w:rFonts w:eastAsia="SimSun"/>
          <w:b/>
          <w:bCs/>
          <w:sz w:val="22"/>
          <w:szCs w:val="22"/>
          <w:lang w:val="en-US" w:eastAsia="zh-CN"/>
        </w:rPr>
        <w:t xml:space="preserve"> at A-IoT UE</w:t>
      </w:r>
      <w:r w:rsidR="006C7525" w:rsidRPr="00152CFD">
        <w:rPr>
          <w:rFonts w:eastAsia="SimSun"/>
          <w:b/>
          <w:bCs/>
          <w:sz w:val="22"/>
          <w:szCs w:val="22"/>
          <w:lang w:val="en-US" w:eastAsia="zh-CN"/>
        </w:rPr>
        <w:t>.</w:t>
      </w:r>
    </w:p>
    <w:p w14:paraId="16FC0AE4" w14:textId="04CC34DB" w:rsidR="00543389" w:rsidRPr="00152CFD" w:rsidRDefault="00543389" w:rsidP="00E0177F">
      <w:pPr>
        <w:pStyle w:val="aff6"/>
        <w:numPr>
          <w:ilvl w:val="2"/>
          <w:numId w:val="41"/>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DL band, transmission on </w:t>
      </w:r>
      <w:r w:rsidR="00AD3B4B" w:rsidRPr="00152CFD">
        <w:rPr>
          <w:rFonts w:eastAsia="SimSun"/>
          <w:b/>
          <w:bCs/>
          <w:sz w:val="22"/>
          <w:szCs w:val="22"/>
          <w:lang w:val="en-US" w:eastAsia="zh-CN"/>
        </w:rPr>
        <w:t>D</w:t>
      </w:r>
      <w:r w:rsidRPr="00152CFD">
        <w:rPr>
          <w:rFonts w:eastAsia="SimSun"/>
          <w:b/>
          <w:bCs/>
          <w:sz w:val="22"/>
          <w:szCs w:val="22"/>
          <w:lang w:val="en-US" w:eastAsia="zh-CN"/>
        </w:rPr>
        <w:t>L band at</w:t>
      </w:r>
      <w:r w:rsidR="00F60E4C" w:rsidRPr="00152CFD">
        <w:rPr>
          <w:rFonts w:eastAsia="SimSun"/>
          <w:b/>
          <w:bCs/>
          <w:sz w:val="22"/>
          <w:szCs w:val="22"/>
          <w:lang w:val="en-US" w:eastAsia="zh-CN"/>
        </w:rPr>
        <w:t xml:space="preserve"> intermediate UE</w:t>
      </w:r>
      <w:r w:rsidRPr="00152CFD">
        <w:rPr>
          <w:rFonts w:eastAsia="SimSun"/>
          <w:b/>
          <w:bCs/>
          <w:sz w:val="22"/>
          <w:szCs w:val="22"/>
          <w:lang w:val="en-US" w:eastAsia="zh-CN"/>
        </w:rPr>
        <w:t>.</w:t>
      </w:r>
    </w:p>
    <w:p w14:paraId="541A98A7" w14:textId="0F2DEE86" w:rsidR="005861AC" w:rsidRPr="00152CFD" w:rsidRDefault="005861AC"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 xml:space="preserve">Reception on DL band, transmission on </w:t>
      </w:r>
      <w:r w:rsidR="00AD3B4B" w:rsidRPr="00152CFD">
        <w:rPr>
          <w:rFonts w:eastAsia="SimSun"/>
          <w:b/>
          <w:bCs/>
          <w:sz w:val="22"/>
          <w:szCs w:val="22"/>
          <w:lang w:val="en-US" w:eastAsia="zh-CN"/>
        </w:rPr>
        <w:t>D</w:t>
      </w:r>
      <w:r w:rsidRPr="00152CFD">
        <w:rPr>
          <w:rFonts w:eastAsia="SimSun"/>
          <w:b/>
          <w:bCs/>
          <w:sz w:val="22"/>
          <w:szCs w:val="22"/>
          <w:lang w:val="en-US" w:eastAsia="zh-CN"/>
        </w:rPr>
        <w:t>L band at A-IoT UE.</w:t>
      </w:r>
    </w:p>
    <w:p w14:paraId="1B5F16B6" w14:textId="3854C302" w:rsidR="005861AC" w:rsidRPr="00152CFD" w:rsidRDefault="005861AC" w:rsidP="00E0177F">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UL band, transmission on </w:t>
      </w:r>
      <w:r w:rsidR="00AD3B4B" w:rsidRPr="00152CFD">
        <w:rPr>
          <w:rFonts w:eastAsia="SimSun"/>
          <w:b/>
          <w:bCs/>
          <w:sz w:val="22"/>
          <w:szCs w:val="22"/>
          <w:lang w:val="en-US" w:eastAsia="zh-CN"/>
        </w:rPr>
        <w:t>U</w:t>
      </w:r>
      <w:r w:rsidRPr="00152CFD">
        <w:rPr>
          <w:rFonts w:eastAsia="SimSun"/>
          <w:b/>
          <w:bCs/>
          <w:sz w:val="22"/>
          <w:szCs w:val="22"/>
          <w:lang w:val="en-US" w:eastAsia="zh-CN"/>
        </w:rPr>
        <w:t xml:space="preserve">L band at </w:t>
      </w:r>
      <w:r w:rsidR="00AD3B4B" w:rsidRPr="00152CFD">
        <w:rPr>
          <w:rFonts w:eastAsia="SimSun"/>
          <w:b/>
          <w:bCs/>
          <w:sz w:val="22"/>
          <w:szCs w:val="22"/>
          <w:lang w:val="en-US" w:eastAsia="zh-CN"/>
        </w:rPr>
        <w:t>intermediate UE</w:t>
      </w:r>
      <w:r w:rsidRPr="00152CFD">
        <w:rPr>
          <w:rFonts w:eastAsia="SimSun"/>
          <w:b/>
          <w:bCs/>
          <w:sz w:val="22"/>
          <w:szCs w:val="22"/>
          <w:lang w:val="en-US" w:eastAsia="zh-CN"/>
        </w:rPr>
        <w:t>.</w:t>
      </w:r>
    </w:p>
    <w:p w14:paraId="29F70801" w14:textId="2BE98E2E" w:rsidR="005861AC" w:rsidRPr="00152CFD" w:rsidRDefault="005861AC" w:rsidP="00E0177F">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 xml:space="preserve">Reception on UL band, transmission on </w:t>
      </w:r>
      <w:r w:rsidR="00AD3B4B" w:rsidRPr="00152CFD">
        <w:rPr>
          <w:rFonts w:eastAsia="SimSun"/>
          <w:b/>
          <w:bCs/>
          <w:sz w:val="22"/>
          <w:szCs w:val="22"/>
          <w:lang w:val="en-US" w:eastAsia="zh-CN"/>
        </w:rPr>
        <w:t>D</w:t>
      </w:r>
      <w:r w:rsidRPr="00152CFD">
        <w:rPr>
          <w:rFonts w:eastAsia="SimSun"/>
          <w:b/>
          <w:bCs/>
          <w:sz w:val="22"/>
          <w:szCs w:val="22"/>
          <w:lang w:val="en-US" w:eastAsia="zh-CN"/>
        </w:rPr>
        <w:t>L band at A-IoT UE.</w:t>
      </w:r>
    </w:p>
    <w:p w14:paraId="499E2C69" w14:textId="7186B5F6" w:rsidR="005861AC" w:rsidRPr="00152CFD" w:rsidRDefault="005861AC" w:rsidP="00E0177F">
      <w:pPr>
        <w:pStyle w:val="aff6"/>
        <w:numPr>
          <w:ilvl w:val="2"/>
          <w:numId w:val="44"/>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DL band, transmission on UL band at </w:t>
      </w:r>
      <w:r w:rsidR="00AD3B4B" w:rsidRPr="00152CFD">
        <w:rPr>
          <w:rFonts w:eastAsia="SimSun"/>
          <w:b/>
          <w:bCs/>
          <w:sz w:val="22"/>
          <w:szCs w:val="22"/>
          <w:lang w:val="en-US" w:eastAsia="zh-CN"/>
        </w:rPr>
        <w:t>intermediate UE</w:t>
      </w:r>
      <w:r w:rsidRPr="00152CFD">
        <w:rPr>
          <w:rFonts w:eastAsia="SimSun"/>
          <w:b/>
          <w:bCs/>
          <w:sz w:val="22"/>
          <w:szCs w:val="22"/>
          <w:lang w:val="en-US" w:eastAsia="zh-CN"/>
        </w:rPr>
        <w:t>.</w:t>
      </w:r>
    </w:p>
    <w:p w14:paraId="0EEA5196" w14:textId="77777777" w:rsidR="00C6699B" w:rsidRPr="00152CFD" w:rsidRDefault="00C6699B" w:rsidP="00C6699B">
      <w:pPr>
        <w:jc w:val="both"/>
        <w:rPr>
          <w:rFonts w:eastAsia="SimSun"/>
          <w:sz w:val="22"/>
          <w:szCs w:val="22"/>
          <w:lang w:val="en-US" w:eastAsia="zh-CN"/>
        </w:rPr>
      </w:pPr>
    </w:p>
    <w:p w14:paraId="0E6AE862" w14:textId="50C80997" w:rsidR="007D02E5" w:rsidRPr="00956EDE" w:rsidRDefault="008A4A93" w:rsidP="005F7E37">
      <w:pPr>
        <w:pStyle w:val="1"/>
        <w:numPr>
          <w:ilvl w:val="0"/>
          <w:numId w:val="5"/>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233B4EF9" w14:textId="355162DA" w:rsidR="00DF47AE" w:rsidRPr="00152CFD" w:rsidRDefault="00DF47AE" w:rsidP="00DF47AE">
      <w:pPr>
        <w:spacing w:after="50"/>
        <w:jc w:val="both"/>
        <w:rPr>
          <w:rFonts w:eastAsiaTheme="minorEastAsia"/>
          <w:b/>
          <w:bCs/>
          <w:sz w:val="22"/>
          <w:szCs w:val="22"/>
          <w:lang w:val="en-US"/>
        </w:rPr>
      </w:pPr>
      <w:r w:rsidRPr="00152CFD">
        <w:rPr>
          <w:rFonts w:eastAsiaTheme="minorEastAsia"/>
          <w:b/>
          <w:bCs/>
          <w:sz w:val="22"/>
          <w:szCs w:val="22"/>
          <w:u w:val="single"/>
          <w:lang w:val="en-US"/>
        </w:rPr>
        <w:t>Whether/how to differentiate DT/DO-DTT traffic</w:t>
      </w:r>
    </w:p>
    <w:p w14:paraId="05C34EF2" w14:textId="65EF2A6C" w:rsidR="00DF47AE" w:rsidRPr="00152CFD" w:rsidRDefault="00DF47AE" w:rsidP="00DF47AE">
      <w:pPr>
        <w:spacing w:after="50"/>
        <w:jc w:val="both"/>
        <w:rPr>
          <w:rFonts w:eastAsiaTheme="minorEastAsia"/>
          <w:b/>
          <w:bCs/>
          <w:sz w:val="22"/>
          <w:szCs w:val="22"/>
          <w:lang w:val="en-US"/>
        </w:rPr>
      </w:pPr>
      <w:r w:rsidRPr="00152CFD">
        <w:rPr>
          <w:rFonts w:eastAsiaTheme="minorEastAsia"/>
          <w:b/>
          <w:bCs/>
          <w:sz w:val="22"/>
          <w:szCs w:val="22"/>
          <w:lang w:val="en-US"/>
        </w:rPr>
        <w:t>Observation 1:</w:t>
      </w:r>
    </w:p>
    <w:p w14:paraId="30B85EED" w14:textId="77777777" w:rsidR="00DF47AE" w:rsidRPr="00152CFD" w:rsidRDefault="00DF47AE" w:rsidP="00DF47AE">
      <w:pPr>
        <w:spacing w:after="50"/>
        <w:jc w:val="both"/>
        <w:rPr>
          <w:rFonts w:eastAsiaTheme="minorEastAsia"/>
          <w:b/>
          <w:bCs/>
          <w:sz w:val="22"/>
          <w:szCs w:val="22"/>
          <w:lang w:val="en-US"/>
        </w:rPr>
      </w:pPr>
      <w:r w:rsidRPr="00152CFD">
        <w:rPr>
          <w:rFonts w:eastAsiaTheme="minorEastAsia"/>
          <w:b/>
          <w:bCs/>
          <w:sz w:val="22"/>
          <w:szCs w:val="22"/>
          <w:lang w:val="en-US"/>
        </w:rPr>
        <w:t>Subsequent UL transmission is expected for DO-DTT while not expected for DT.</w:t>
      </w:r>
    </w:p>
    <w:p w14:paraId="521B4E9E" w14:textId="77777777" w:rsidR="00D469B5" w:rsidRPr="00152CFD" w:rsidRDefault="00D469B5" w:rsidP="005F7E37">
      <w:pPr>
        <w:spacing w:afterLines="50" w:after="120"/>
        <w:jc w:val="both"/>
        <w:rPr>
          <w:rFonts w:eastAsia="ＭＳ 明朝"/>
          <w:sz w:val="22"/>
          <w:szCs w:val="22"/>
          <w:lang w:val="en-US"/>
        </w:rPr>
      </w:pPr>
    </w:p>
    <w:p w14:paraId="5BF0BCE0" w14:textId="77777777" w:rsidR="00DF47AE" w:rsidRPr="00152CFD" w:rsidRDefault="00DF47AE" w:rsidP="00DF47AE">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roposal 1:</w:t>
      </w:r>
    </w:p>
    <w:p w14:paraId="3D8ACFA4" w14:textId="77777777" w:rsidR="00DF47AE" w:rsidRPr="00152CFD" w:rsidRDefault="00DF47AE" w:rsidP="00DF47AE">
      <w:pPr>
        <w:spacing w:after="50"/>
        <w:jc w:val="both"/>
        <w:rPr>
          <w:rFonts w:eastAsiaTheme="minorEastAsia"/>
          <w:b/>
          <w:bCs/>
          <w:sz w:val="22"/>
          <w:szCs w:val="22"/>
          <w:lang w:val="en-US"/>
        </w:rPr>
      </w:pPr>
      <w:r w:rsidRPr="00152CFD">
        <w:rPr>
          <w:rFonts w:eastAsiaTheme="minorEastAsia" w:hint="eastAsia"/>
          <w:b/>
          <w:bCs/>
          <w:sz w:val="22"/>
          <w:szCs w:val="22"/>
          <w:lang w:val="en-US"/>
        </w:rPr>
        <w:t>C</w:t>
      </w:r>
      <w:r w:rsidRPr="00152CFD">
        <w:rPr>
          <w:rFonts w:eastAsiaTheme="minorEastAsia"/>
          <w:b/>
          <w:bCs/>
          <w:sz w:val="22"/>
          <w:szCs w:val="22"/>
          <w:lang w:val="en-US"/>
        </w:rPr>
        <w:t>larify the definition of DT and DO-DTT, i.e., study the difference between DT and DO-DTT from physical layer impact aspects.</w:t>
      </w:r>
    </w:p>
    <w:p w14:paraId="0B4472B2" w14:textId="77777777" w:rsidR="00DF47AE" w:rsidRPr="00152CFD" w:rsidRDefault="00DF47AE" w:rsidP="005F7E37">
      <w:pPr>
        <w:spacing w:afterLines="50" w:after="120"/>
        <w:jc w:val="both"/>
        <w:rPr>
          <w:rFonts w:eastAsia="ＭＳ 明朝"/>
          <w:sz w:val="22"/>
          <w:szCs w:val="22"/>
          <w:lang w:val="en-US"/>
        </w:rPr>
      </w:pPr>
    </w:p>
    <w:p w14:paraId="6EB2D521" w14:textId="77777777" w:rsidR="00DF47AE" w:rsidRPr="00152CFD" w:rsidRDefault="00DF47AE" w:rsidP="00DF47AE">
      <w:pPr>
        <w:spacing w:after="50"/>
        <w:jc w:val="both"/>
        <w:rPr>
          <w:rFonts w:eastAsiaTheme="minorEastAsia"/>
          <w:b/>
          <w:bCs/>
          <w:sz w:val="22"/>
          <w:szCs w:val="22"/>
          <w:u w:val="single"/>
          <w:lang w:val="en-US"/>
        </w:rPr>
      </w:pPr>
      <w:r w:rsidRPr="00152CFD">
        <w:rPr>
          <w:rFonts w:eastAsiaTheme="minorEastAsia"/>
          <w:b/>
          <w:bCs/>
          <w:sz w:val="22"/>
          <w:szCs w:val="22"/>
          <w:u w:val="single"/>
          <w:lang w:val="en-US"/>
        </w:rPr>
        <w:t>DL/UL amplification for Device ii</w:t>
      </w:r>
    </w:p>
    <w:p w14:paraId="2D5CAFEA" w14:textId="77777777" w:rsidR="00A86CB7" w:rsidRPr="00152CFD" w:rsidRDefault="00A86CB7" w:rsidP="00A86CB7">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roposal 2:</w:t>
      </w:r>
    </w:p>
    <w:p w14:paraId="57D57E5F" w14:textId="77777777" w:rsidR="00A86CB7" w:rsidRPr="00152CFD" w:rsidRDefault="00A86CB7" w:rsidP="00A86CB7">
      <w:pPr>
        <w:spacing w:after="50"/>
        <w:jc w:val="both"/>
        <w:rPr>
          <w:rFonts w:eastAsiaTheme="minorEastAsia"/>
          <w:b/>
          <w:bCs/>
          <w:sz w:val="22"/>
          <w:szCs w:val="22"/>
          <w:lang w:val="en-US"/>
        </w:rPr>
      </w:pPr>
      <w:r w:rsidRPr="00152CFD">
        <w:rPr>
          <w:rFonts w:eastAsiaTheme="minorEastAsia" w:hint="eastAsia"/>
          <w:b/>
          <w:bCs/>
          <w:sz w:val="22"/>
          <w:szCs w:val="22"/>
          <w:lang w:val="en-US"/>
        </w:rPr>
        <w:t>C</w:t>
      </w:r>
      <w:r w:rsidRPr="00152CFD">
        <w:rPr>
          <w:rFonts w:eastAsiaTheme="minorEastAsia"/>
          <w:b/>
          <w:bCs/>
          <w:sz w:val="22"/>
          <w:szCs w:val="22"/>
          <w:lang w:val="en-US"/>
        </w:rPr>
        <w:t xml:space="preserve">larify whether and how to consider the difference between Device type </w:t>
      </w:r>
      <w:proofErr w:type="spellStart"/>
      <w:r w:rsidRPr="00152CFD">
        <w:rPr>
          <w:rFonts w:eastAsiaTheme="minorEastAsia"/>
          <w:b/>
          <w:bCs/>
          <w:sz w:val="22"/>
          <w:szCs w:val="22"/>
          <w:lang w:val="en-US"/>
        </w:rPr>
        <w:t>i</w:t>
      </w:r>
      <w:proofErr w:type="spellEnd"/>
      <w:r w:rsidRPr="00152CFD">
        <w:rPr>
          <w:rFonts w:eastAsiaTheme="minorEastAsia"/>
          <w:b/>
          <w:bCs/>
          <w:sz w:val="22"/>
          <w:szCs w:val="22"/>
          <w:lang w:val="en-US"/>
        </w:rPr>
        <w:t xml:space="preserve"> and Device type ii in SID in terms of peak power consumption, DL/UL amplifier and internal UL transmission wave generation for harmonized air interface od Device type </w:t>
      </w:r>
      <w:proofErr w:type="spellStart"/>
      <w:r w:rsidRPr="00152CFD">
        <w:rPr>
          <w:rFonts w:eastAsiaTheme="minorEastAsia"/>
          <w:b/>
          <w:bCs/>
          <w:sz w:val="22"/>
          <w:szCs w:val="22"/>
          <w:lang w:val="en-US"/>
        </w:rPr>
        <w:t>i</w:t>
      </w:r>
      <w:proofErr w:type="spellEnd"/>
      <w:r w:rsidRPr="00152CFD">
        <w:rPr>
          <w:rFonts w:eastAsiaTheme="minorEastAsia"/>
          <w:b/>
          <w:bCs/>
          <w:sz w:val="22"/>
          <w:szCs w:val="22"/>
          <w:lang w:val="en-US"/>
        </w:rPr>
        <w:t xml:space="preserve"> and Device type ii.</w:t>
      </w:r>
    </w:p>
    <w:p w14:paraId="151200BB" w14:textId="77777777" w:rsidR="00DF47AE" w:rsidRPr="00152CFD" w:rsidRDefault="00DF47AE" w:rsidP="005F7E37">
      <w:pPr>
        <w:spacing w:afterLines="50" w:after="120"/>
        <w:jc w:val="both"/>
        <w:rPr>
          <w:rFonts w:eastAsia="ＭＳ 明朝"/>
          <w:sz w:val="22"/>
          <w:szCs w:val="22"/>
          <w:lang w:val="en-US"/>
        </w:rPr>
      </w:pPr>
    </w:p>
    <w:p w14:paraId="06F42E68" w14:textId="01291CA2" w:rsidR="00237AB2" w:rsidRPr="00152CFD" w:rsidRDefault="00237AB2" w:rsidP="00237AB2">
      <w:pPr>
        <w:spacing w:after="50"/>
        <w:jc w:val="both"/>
        <w:rPr>
          <w:rFonts w:eastAsiaTheme="minorEastAsia" w:hint="eastAsia"/>
          <w:b/>
          <w:bCs/>
          <w:sz w:val="22"/>
          <w:szCs w:val="22"/>
          <w:highlight w:val="yellow"/>
          <w:u w:val="single"/>
          <w:lang w:val="en-US"/>
        </w:rPr>
      </w:pPr>
      <w:r w:rsidRPr="00152CFD">
        <w:rPr>
          <w:rFonts w:eastAsiaTheme="minorEastAsia"/>
          <w:b/>
          <w:bCs/>
          <w:sz w:val="22"/>
          <w:szCs w:val="22"/>
          <w:u w:val="single"/>
          <w:lang w:val="en-US"/>
        </w:rPr>
        <w:t>Potential impacts on intermediate UE</w:t>
      </w:r>
    </w:p>
    <w:p w14:paraId="65656EA7" w14:textId="77777777" w:rsidR="00237AB2" w:rsidRPr="00152CFD" w:rsidRDefault="00237AB2" w:rsidP="00237AB2">
      <w:pPr>
        <w:spacing w:after="5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roposal 3:</w:t>
      </w:r>
    </w:p>
    <w:p w14:paraId="7F52DFF2" w14:textId="77777777" w:rsidR="00237AB2" w:rsidRPr="00152CFD" w:rsidRDefault="00237AB2" w:rsidP="00237AB2">
      <w:pPr>
        <w:spacing w:after="50"/>
        <w:jc w:val="both"/>
        <w:rPr>
          <w:rFonts w:eastAsiaTheme="minorEastAsia"/>
          <w:b/>
          <w:bCs/>
          <w:sz w:val="22"/>
          <w:szCs w:val="22"/>
          <w:lang w:val="en-US"/>
        </w:rPr>
      </w:pPr>
      <w:r w:rsidRPr="00152CFD">
        <w:rPr>
          <w:rFonts w:eastAsiaTheme="minorEastAsia" w:hint="eastAsia"/>
          <w:b/>
          <w:bCs/>
          <w:sz w:val="22"/>
          <w:szCs w:val="22"/>
          <w:lang w:val="en-US"/>
        </w:rPr>
        <w:t>S</w:t>
      </w:r>
      <w:r w:rsidRPr="00152CFD">
        <w:rPr>
          <w:rFonts w:eastAsiaTheme="minorEastAsia"/>
          <w:b/>
          <w:bCs/>
          <w:sz w:val="22"/>
          <w:szCs w:val="22"/>
          <w:lang w:val="en-US"/>
        </w:rPr>
        <w:t xml:space="preserve">tudy the potential impacts on RAN1 specification between </w:t>
      </w:r>
      <w:proofErr w:type="spellStart"/>
      <w:r w:rsidRPr="00152CFD">
        <w:rPr>
          <w:rFonts w:eastAsiaTheme="minorEastAsia"/>
          <w:b/>
          <w:bCs/>
          <w:sz w:val="22"/>
          <w:szCs w:val="22"/>
          <w:lang w:val="en-US"/>
        </w:rPr>
        <w:t>gNB</w:t>
      </w:r>
      <w:proofErr w:type="spellEnd"/>
      <w:r w:rsidRPr="00152CFD">
        <w:rPr>
          <w:rFonts w:eastAsiaTheme="minorEastAsia"/>
          <w:b/>
          <w:bCs/>
          <w:sz w:val="22"/>
          <w:szCs w:val="22"/>
          <w:lang w:val="en-US"/>
        </w:rPr>
        <w:t xml:space="preserve"> and intermediate UE for Topology 2.</w:t>
      </w:r>
    </w:p>
    <w:p w14:paraId="218E2671" w14:textId="77777777" w:rsidR="00237AB2" w:rsidRDefault="00237AB2" w:rsidP="005F7E37">
      <w:pPr>
        <w:spacing w:afterLines="50" w:after="120"/>
        <w:jc w:val="both"/>
        <w:rPr>
          <w:rFonts w:eastAsia="ＭＳ 明朝"/>
          <w:sz w:val="22"/>
          <w:szCs w:val="22"/>
          <w:lang w:val="en-US"/>
        </w:rPr>
      </w:pPr>
    </w:p>
    <w:p w14:paraId="54A8A6C5" w14:textId="40A7DD3F" w:rsidR="00E31C51" w:rsidRPr="00E31C51" w:rsidRDefault="00E31C51" w:rsidP="00E31C51">
      <w:pPr>
        <w:spacing w:after="50"/>
        <w:jc w:val="both"/>
        <w:rPr>
          <w:rFonts w:eastAsiaTheme="minorEastAsia" w:hint="eastAsia"/>
          <w:b/>
          <w:bCs/>
          <w:sz w:val="22"/>
          <w:szCs w:val="22"/>
          <w:u w:val="single"/>
          <w:lang w:val="en-US"/>
        </w:rPr>
      </w:pPr>
      <w:r w:rsidRPr="007A5BEE">
        <w:rPr>
          <w:rFonts w:eastAsiaTheme="minorEastAsia"/>
          <w:b/>
          <w:bCs/>
          <w:sz w:val="22"/>
          <w:szCs w:val="22"/>
          <w:u w:val="single"/>
          <w:lang w:val="en-US"/>
        </w:rPr>
        <w:t>Energy source for A-IoT UE</w:t>
      </w:r>
    </w:p>
    <w:p w14:paraId="3F0936FC" w14:textId="77777777" w:rsidR="00E31C51" w:rsidRPr="006C359A" w:rsidRDefault="00E31C51" w:rsidP="00E31C51">
      <w:pPr>
        <w:spacing w:after="50"/>
        <w:jc w:val="both"/>
        <w:rPr>
          <w:rFonts w:eastAsiaTheme="minorEastAsia"/>
          <w:b/>
          <w:bCs/>
          <w:sz w:val="22"/>
          <w:szCs w:val="22"/>
          <w:lang w:val="en-US"/>
        </w:rPr>
      </w:pPr>
      <w:r w:rsidRPr="006C359A">
        <w:rPr>
          <w:rFonts w:eastAsiaTheme="minorEastAsia"/>
          <w:b/>
          <w:bCs/>
          <w:sz w:val="22"/>
          <w:szCs w:val="22"/>
          <w:lang w:val="en-US"/>
        </w:rPr>
        <w:t>Observation 2:</w:t>
      </w:r>
    </w:p>
    <w:p w14:paraId="5F8F32FE" w14:textId="77777777" w:rsidR="00E31C51" w:rsidRPr="00D20CA4" w:rsidRDefault="00E31C51" w:rsidP="00E31C51">
      <w:pPr>
        <w:pStyle w:val="aff6"/>
        <w:numPr>
          <w:ilvl w:val="0"/>
          <w:numId w:val="49"/>
        </w:numPr>
        <w:spacing w:after="50"/>
        <w:ind w:leftChars="0"/>
        <w:jc w:val="both"/>
        <w:rPr>
          <w:rFonts w:eastAsiaTheme="minorEastAsia"/>
          <w:b/>
          <w:bCs/>
          <w:sz w:val="22"/>
          <w:szCs w:val="22"/>
          <w:lang w:val="en-US"/>
        </w:rPr>
      </w:pPr>
      <w:r w:rsidRPr="00D20CA4">
        <w:rPr>
          <w:rFonts w:eastAsiaTheme="minorEastAsia"/>
          <w:b/>
          <w:bCs/>
          <w:sz w:val="22"/>
          <w:szCs w:val="22"/>
          <w:lang w:val="en-US"/>
        </w:rPr>
        <w:t>It may be necessary to discuss and define a signal for energy source.</w:t>
      </w:r>
    </w:p>
    <w:p w14:paraId="13A42520" w14:textId="77777777" w:rsidR="00E31C51" w:rsidRPr="00D20CA4" w:rsidRDefault="00E31C51" w:rsidP="00E31C51">
      <w:pPr>
        <w:pStyle w:val="aff6"/>
        <w:numPr>
          <w:ilvl w:val="1"/>
          <w:numId w:val="49"/>
        </w:numPr>
        <w:spacing w:after="50"/>
        <w:ind w:leftChars="0"/>
        <w:jc w:val="both"/>
        <w:rPr>
          <w:rFonts w:eastAsiaTheme="minorEastAsia"/>
          <w:b/>
          <w:bCs/>
          <w:sz w:val="22"/>
          <w:szCs w:val="22"/>
          <w:lang w:val="en-US"/>
        </w:rPr>
      </w:pPr>
      <w:r w:rsidRPr="00D20CA4">
        <w:rPr>
          <w:rFonts w:eastAsiaTheme="minorEastAsia"/>
          <w:b/>
          <w:bCs/>
          <w:sz w:val="22"/>
          <w:szCs w:val="22"/>
          <w:lang w:val="en-US"/>
        </w:rPr>
        <w:t xml:space="preserve">Energy harvesting unspecified in 3GPP spec instead of the signal for energy source is available </w:t>
      </w:r>
      <w:proofErr w:type="gramStart"/>
      <w:r w:rsidRPr="00D20CA4">
        <w:rPr>
          <w:rFonts w:eastAsiaTheme="minorEastAsia"/>
          <w:b/>
          <w:bCs/>
          <w:sz w:val="22"/>
          <w:szCs w:val="22"/>
          <w:lang w:val="en-US"/>
        </w:rPr>
        <w:t>as long as</w:t>
      </w:r>
      <w:proofErr w:type="gramEnd"/>
      <w:r w:rsidRPr="00D20CA4">
        <w:rPr>
          <w:rFonts w:eastAsiaTheme="minorEastAsia"/>
          <w:b/>
          <w:bCs/>
          <w:sz w:val="22"/>
          <w:szCs w:val="22"/>
          <w:lang w:val="en-US"/>
        </w:rPr>
        <w:t xml:space="preserve"> the performance is not lower.</w:t>
      </w:r>
    </w:p>
    <w:p w14:paraId="3FF5429C" w14:textId="77777777" w:rsidR="00E31C51" w:rsidRDefault="00E31C51" w:rsidP="005F7E37">
      <w:pPr>
        <w:spacing w:afterLines="50" w:after="120"/>
        <w:jc w:val="both"/>
        <w:rPr>
          <w:rFonts w:eastAsia="ＭＳ 明朝"/>
          <w:sz w:val="22"/>
          <w:szCs w:val="22"/>
          <w:lang w:val="en-US"/>
        </w:rPr>
      </w:pPr>
    </w:p>
    <w:p w14:paraId="363DA9BC" w14:textId="71D95D46" w:rsidR="00615B3A" w:rsidRPr="00615B3A" w:rsidRDefault="00615B3A" w:rsidP="005F7E37">
      <w:pPr>
        <w:spacing w:afterLines="50" w:after="120"/>
        <w:jc w:val="both"/>
        <w:rPr>
          <w:rFonts w:eastAsia="ＭＳ 明朝" w:hint="eastAsia"/>
          <w:b/>
          <w:bCs/>
          <w:sz w:val="22"/>
          <w:szCs w:val="22"/>
          <w:u w:val="single"/>
          <w:lang w:val="en-US"/>
        </w:rPr>
      </w:pPr>
      <w:r w:rsidRPr="00615B3A">
        <w:rPr>
          <w:rFonts w:eastAsia="ＭＳ 明朝"/>
          <w:b/>
          <w:bCs/>
          <w:sz w:val="22"/>
          <w:szCs w:val="22"/>
          <w:u w:val="single"/>
          <w:lang w:val="en-US"/>
        </w:rPr>
        <w:t xml:space="preserve">Waveform and </w:t>
      </w:r>
      <w:r>
        <w:rPr>
          <w:rFonts w:eastAsia="ＭＳ 明朝"/>
          <w:b/>
          <w:bCs/>
          <w:sz w:val="22"/>
          <w:szCs w:val="22"/>
          <w:u w:val="single"/>
          <w:lang w:val="en-US"/>
        </w:rPr>
        <w:t xml:space="preserve">data </w:t>
      </w:r>
      <w:r w:rsidRPr="00615B3A">
        <w:rPr>
          <w:rFonts w:eastAsia="ＭＳ 明朝"/>
          <w:b/>
          <w:bCs/>
          <w:sz w:val="22"/>
          <w:szCs w:val="22"/>
          <w:u w:val="single"/>
          <w:lang w:val="en-US"/>
        </w:rPr>
        <w:t>modulation scheme</w:t>
      </w:r>
    </w:p>
    <w:p w14:paraId="352C06B1" w14:textId="77777777" w:rsidR="00615B3A" w:rsidRPr="00152CFD" w:rsidRDefault="00615B3A" w:rsidP="00615B3A">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4</w:t>
      </w:r>
      <w:r w:rsidRPr="00152CFD">
        <w:rPr>
          <w:rFonts w:eastAsiaTheme="minorEastAsia"/>
          <w:b/>
          <w:bCs/>
          <w:sz w:val="22"/>
          <w:szCs w:val="22"/>
          <w:lang w:val="en-US"/>
        </w:rPr>
        <w:t>:</w:t>
      </w:r>
    </w:p>
    <w:p w14:paraId="75097F14" w14:textId="77777777" w:rsidR="00615B3A" w:rsidRDefault="00615B3A" w:rsidP="00615B3A">
      <w:pPr>
        <w:pStyle w:val="aff6"/>
        <w:numPr>
          <w:ilvl w:val="0"/>
          <w:numId w:val="32"/>
        </w:numPr>
        <w:spacing w:after="50"/>
        <w:ind w:leftChars="0"/>
        <w:jc w:val="both"/>
        <w:rPr>
          <w:rFonts w:eastAsiaTheme="minorEastAsia"/>
          <w:b/>
          <w:bCs/>
          <w:sz w:val="22"/>
          <w:szCs w:val="22"/>
          <w:lang w:val="en-US"/>
        </w:rPr>
      </w:pPr>
      <w:r w:rsidRPr="00152CFD">
        <w:rPr>
          <w:rFonts w:eastAsiaTheme="minorEastAsia"/>
          <w:b/>
          <w:bCs/>
          <w:sz w:val="22"/>
          <w:szCs w:val="22"/>
          <w:lang w:val="en-US"/>
        </w:rPr>
        <w:lastRenderedPageBreak/>
        <w:t xml:space="preserve">For both UL and DL of A-IoT UE, waveforms/modulation schemes should be studied from co-existence with legacy NR including impact on existing </w:t>
      </w:r>
      <w:proofErr w:type="spellStart"/>
      <w:r w:rsidRPr="00152CFD">
        <w:rPr>
          <w:rFonts w:eastAsiaTheme="minorEastAsia"/>
          <w:b/>
          <w:bCs/>
          <w:sz w:val="22"/>
          <w:szCs w:val="22"/>
          <w:lang w:val="en-US"/>
        </w:rPr>
        <w:t>gNB</w:t>
      </w:r>
      <w:proofErr w:type="spellEnd"/>
      <w:r w:rsidRPr="00152CFD">
        <w:rPr>
          <w:rFonts w:eastAsiaTheme="minorEastAsia"/>
          <w:b/>
          <w:bCs/>
          <w:sz w:val="22"/>
          <w:szCs w:val="22"/>
          <w:lang w:val="en-US"/>
        </w:rPr>
        <w:t>/intermediate UE, A-IoT UE complexity/power consumption and coverage perspective.</w:t>
      </w:r>
    </w:p>
    <w:p w14:paraId="085D06C0" w14:textId="77777777" w:rsidR="00615B3A" w:rsidRPr="00152CFD" w:rsidRDefault="00615B3A" w:rsidP="00615B3A">
      <w:pPr>
        <w:pStyle w:val="aff6"/>
        <w:numPr>
          <w:ilvl w:val="1"/>
          <w:numId w:val="50"/>
        </w:numPr>
        <w:spacing w:beforeLines="50" w:before="120" w:afterLines="50" w:after="120"/>
        <w:ind w:leftChars="0"/>
        <w:jc w:val="both"/>
        <w:rPr>
          <w:rFonts w:eastAsiaTheme="minorEastAsia"/>
          <w:b/>
          <w:bCs/>
          <w:sz w:val="22"/>
          <w:szCs w:val="22"/>
          <w:lang w:val="en-US"/>
        </w:rPr>
      </w:pPr>
      <w:r w:rsidRPr="00152CFD">
        <w:rPr>
          <w:rFonts w:eastAsiaTheme="minorEastAsia"/>
          <w:b/>
          <w:bCs/>
          <w:sz w:val="22"/>
          <w:szCs w:val="22"/>
          <w:lang w:val="en-US"/>
        </w:rPr>
        <w:t>For both UL and DL of A-IoT UE, study whether OFDM (CP-OFDM/DFT-s-OFDM) is feasible from target complexity and power consumption perspective.</w:t>
      </w:r>
    </w:p>
    <w:p w14:paraId="73D89730" w14:textId="77777777" w:rsidR="00615B3A" w:rsidRPr="00D542B8" w:rsidRDefault="00615B3A" w:rsidP="00615B3A">
      <w:pPr>
        <w:pStyle w:val="aff6"/>
        <w:numPr>
          <w:ilvl w:val="1"/>
          <w:numId w:val="50"/>
        </w:numPr>
        <w:spacing w:after="50"/>
        <w:ind w:leftChars="0"/>
        <w:jc w:val="both"/>
        <w:rPr>
          <w:rFonts w:eastAsiaTheme="minorEastAsia" w:hint="eastAsia"/>
          <w:b/>
          <w:bCs/>
          <w:sz w:val="22"/>
          <w:szCs w:val="22"/>
          <w:lang w:val="en-US"/>
        </w:rPr>
      </w:pPr>
      <w:r w:rsidRPr="00152CFD">
        <w:rPr>
          <w:rFonts w:eastAsiaTheme="minorEastAsia"/>
          <w:b/>
          <w:bCs/>
          <w:sz w:val="22"/>
          <w:szCs w:val="22"/>
          <w:lang w:val="en-US"/>
        </w:rPr>
        <w:t>For both UL and DL of A-IoT UE, waveforms which can potentially reduce UE complexity/power consumption such as (MC-)OOK or (MC-)FSK which are studied for LP-WUS, should be considered.</w:t>
      </w:r>
    </w:p>
    <w:p w14:paraId="572D096B" w14:textId="77777777" w:rsidR="00615B3A" w:rsidRPr="00152CFD" w:rsidRDefault="00615B3A" w:rsidP="00615B3A">
      <w:pPr>
        <w:pStyle w:val="aff6"/>
        <w:numPr>
          <w:ilvl w:val="1"/>
          <w:numId w:val="50"/>
        </w:numPr>
        <w:spacing w:after="50"/>
        <w:ind w:leftChars="0"/>
        <w:jc w:val="both"/>
        <w:rPr>
          <w:rFonts w:eastAsiaTheme="minorEastAsia"/>
          <w:b/>
          <w:bCs/>
          <w:sz w:val="22"/>
          <w:szCs w:val="22"/>
          <w:lang w:val="en-US"/>
        </w:rPr>
      </w:pPr>
      <w:r w:rsidRPr="00152CFD">
        <w:rPr>
          <w:rFonts w:eastAsiaTheme="minorEastAsia"/>
          <w:b/>
          <w:bCs/>
          <w:sz w:val="22"/>
          <w:szCs w:val="22"/>
          <w:lang w:val="en-US"/>
        </w:rPr>
        <w:t>FFS: Same/different waveform</w:t>
      </w:r>
      <w:r>
        <w:rPr>
          <w:rFonts w:eastAsiaTheme="minorEastAsia"/>
          <w:b/>
          <w:bCs/>
          <w:sz w:val="22"/>
          <w:szCs w:val="22"/>
          <w:lang w:val="en-US"/>
        </w:rPr>
        <w:t>/modulation scheme</w:t>
      </w:r>
      <w:r w:rsidRPr="00152CFD">
        <w:rPr>
          <w:rFonts w:eastAsiaTheme="minorEastAsia"/>
          <w:b/>
          <w:bCs/>
          <w:sz w:val="22"/>
          <w:szCs w:val="22"/>
          <w:lang w:val="en-US"/>
        </w:rPr>
        <w:t xml:space="preserve"> for UL and DL</w:t>
      </w:r>
    </w:p>
    <w:p w14:paraId="601588C0" w14:textId="77777777" w:rsidR="00615B3A" w:rsidRDefault="00615B3A" w:rsidP="005F7E37">
      <w:pPr>
        <w:spacing w:afterLines="50" w:after="120"/>
        <w:jc w:val="both"/>
        <w:rPr>
          <w:rFonts w:eastAsia="ＭＳ 明朝"/>
          <w:sz w:val="22"/>
          <w:szCs w:val="22"/>
          <w:lang w:val="en-US"/>
        </w:rPr>
      </w:pPr>
    </w:p>
    <w:p w14:paraId="41C6C553" w14:textId="77777777" w:rsidR="00195ACD" w:rsidRPr="00152CFD" w:rsidRDefault="00195ACD" w:rsidP="00195ACD">
      <w:pPr>
        <w:spacing w:after="50"/>
        <w:jc w:val="both"/>
        <w:rPr>
          <w:rFonts w:eastAsiaTheme="minorEastAsia"/>
          <w:b/>
          <w:bCs/>
          <w:sz w:val="22"/>
          <w:szCs w:val="22"/>
          <w:lang w:val="en-US"/>
        </w:rPr>
      </w:pPr>
      <w:r w:rsidRPr="00152CFD">
        <w:rPr>
          <w:rFonts w:eastAsiaTheme="minorEastAsia"/>
          <w:b/>
          <w:bCs/>
          <w:sz w:val="22"/>
          <w:szCs w:val="22"/>
          <w:lang w:val="en-US"/>
        </w:rPr>
        <w:t xml:space="preserve">Proposal </w:t>
      </w:r>
      <w:r>
        <w:rPr>
          <w:rFonts w:eastAsiaTheme="minorEastAsia"/>
          <w:b/>
          <w:bCs/>
          <w:sz w:val="22"/>
          <w:szCs w:val="22"/>
          <w:lang w:val="en-US"/>
        </w:rPr>
        <w:t>5</w:t>
      </w:r>
      <w:r w:rsidRPr="00152CFD">
        <w:rPr>
          <w:rFonts w:eastAsiaTheme="minorEastAsia"/>
          <w:b/>
          <w:bCs/>
          <w:sz w:val="22"/>
          <w:szCs w:val="22"/>
          <w:lang w:val="en-US"/>
        </w:rPr>
        <w:t xml:space="preserve">: </w:t>
      </w:r>
    </w:p>
    <w:p w14:paraId="018CDF44" w14:textId="77777777" w:rsidR="00195ACD" w:rsidRPr="00152CFD" w:rsidRDefault="00195ACD" w:rsidP="00195ACD">
      <w:pPr>
        <w:spacing w:after="50"/>
        <w:jc w:val="both"/>
        <w:rPr>
          <w:rFonts w:eastAsiaTheme="minorEastAsia"/>
          <w:b/>
          <w:bCs/>
          <w:sz w:val="22"/>
          <w:szCs w:val="22"/>
          <w:lang w:val="en-US"/>
        </w:rPr>
      </w:pPr>
      <w:r w:rsidRPr="00152CFD">
        <w:rPr>
          <w:rFonts w:eastAsiaTheme="minorEastAsia"/>
          <w:b/>
          <w:bCs/>
          <w:sz w:val="22"/>
          <w:szCs w:val="22"/>
          <w:lang w:val="en-US"/>
        </w:rPr>
        <w:t>For both UL and DL, modulation scheme which can reduce complexity/computation load, e.g., Manchester coding etc., should be considered.</w:t>
      </w:r>
    </w:p>
    <w:p w14:paraId="0966A4A3" w14:textId="77777777" w:rsidR="00195ACD" w:rsidRDefault="00195ACD" w:rsidP="005F7E37">
      <w:pPr>
        <w:spacing w:afterLines="50" w:after="120"/>
        <w:jc w:val="both"/>
        <w:rPr>
          <w:rFonts w:eastAsia="ＭＳ 明朝"/>
          <w:sz w:val="22"/>
          <w:szCs w:val="22"/>
          <w:lang w:val="en-US"/>
        </w:rPr>
      </w:pPr>
    </w:p>
    <w:p w14:paraId="523AEDD8" w14:textId="08FC04E0" w:rsidR="00195ACD" w:rsidRPr="00E20066" w:rsidRDefault="00E20066" w:rsidP="005F7E37">
      <w:pPr>
        <w:spacing w:afterLines="50" w:after="120"/>
        <w:jc w:val="both"/>
        <w:rPr>
          <w:rFonts w:eastAsia="ＭＳ 明朝"/>
          <w:b/>
          <w:bCs/>
          <w:sz w:val="22"/>
          <w:szCs w:val="22"/>
          <w:u w:val="single"/>
          <w:lang w:val="en-US"/>
        </w:rPr>
      </w:pPr>
      <w:r w:rsidRPr="00E20066">
        <w:rPr>
          <w:rFonts w:eastAsia="ＭＳ 明朝"/>
          <w:b/>
          <w:bCs/>
          <w:sz w:val="22"/>
          <w:szCs w:val="22"/>
          <w:u w:val="single"/>
          <w:lang w:val="en-US"/>
        </w:rPr>
        <w:t>N</w:t>
      </w:r>
      <w:r w:rsidR="00A13155" w:rsidRPr="00E20066">
        <w:rPr>
          <w:rFonts w:eastAsia="ＭＳ 明朝"/>
          <w:b/>
          <w:bCs/>
          <w:sz w:val="22"/>
          <w:szCs w:val="22"/>
          <w:u w:val="single"/>
          <w:lang w:val="en-US"/>
        </w:rPr>
        <w:t>umerolo</w:t>
      </w:r>
      <w:r w:rsidRPr="00E20066">
        <w:rPr>
          <w:rFonts w:eastAsia="ＭＳ 明朝"/>
          <w:b/>
          <w:bCs/>
          <w:sz w:val="22"/>
          <w:szCs w:val="22"/>
          <w:u w:val="single"/>
          <w:lang w:val="en-US"/>
        </w:rPr>
        <w:t>gy/SCS</w:t>
      </w:r>
    </w:p>
    <w:p w14:paraId="2394E339" w14:textId="77777777" w:rsidR="00E20066" w:rsidRPr="00152CFD" w:rsidRDefault="00E20066" w:rsidP="00E20066">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6</w:t>
      </w:r>
      <w:r w:rsidRPr="00152CFD">
        <w:rPr>
          <w:rFonts w:eastAsiaTheme="minorEastAsia"/>
          <w:b/>
          <w:bCs/>
          <w:sz w:val="22"/>
          <w:szCs w:val="18"/>
          <w:lang w:val="en-US"/>
        </w:rPr>
        <w:t xml:space="preserve">: </w:t>
      </w:r>
    </w:p>
    <w:p w14:paraId="21DDD6E7" w14:textId="77777777" w:rsidR="00E20066" w:rsidRPr="00152CFD" w:rsidRDefault="00E20066" w:rsidP="00E20066">
      <w:pPr>
        <w:pStyle w:val="aff6"/>
        <w:numPr>
          <w:ilvl w:val="0"/>
          <w:numId w:val="33"/>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both UL and DL of A-IoT UE, at least 15 kHz and 30 kHz SCS should be considered. </w:t>
      </w:r>
    </w:p>
    <w:p w14:paraId="568A238C" w14:textId="77777777" w:rsidR="00E20066" w:rsidRPr="00152CFD" w:rsidRDefault="00E20066" w:rsidP="00E20066">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FFS: Other SCS such as 7.5 and/or 3.75 kHz SCS</w:t>
      </w:r>
    </w:p>
    <w:p w14:paraId="0C82A494" w14:textId="77777777" w:rsidR="00E20066" w:rsidRPr="00152CFD" w:rsidRDefault="00E20066" w:rsidP="00E20066">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FFS: Same/different SCS for UL and DL</w:t>
      </w:r>
    </w:p>
    <w:p w14:paraId="0AF078C4" w14:textId="77777777" w:rsidR="00E20066" w:rsidRPr="00152CFD" w:rsidRDefault="00E20066" w:rsidP="00E20066">
      <w:pPr>
        <w:pStyle w:val="aff6"/>
        <w:numPr>
          <w:ilvl w:val="1"/>
          <w:numId w:val="51"/>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t>
      </w:r>
      <w:r>
        <w:rPr>
          <w:rFonts w:eastAsiaTheme="minorEastAsia"/>
          <w:b/>
          <w:bCs/>
          <w:sz w:val="22"/>
          <w:szCs w:val="18"/>
          <w:lang w:val="en-US"/>
        </w:rPr>
        <w:t>Whether s</w:t>
      </w:r>
      <w:r w:rsidRPr="00152CFD">
        <w:rPr>
          <w:rFonts w:eastAsiaTheme="minorEastAsia"/>
          <w:b/>
          <w:bCs/>
          <w:sz w:val="22"/>
          <w:szCs w:val="18"/>
          <w:lang w:val="en-US"/>
        </w:rPr>
        <w:t>ingle SCS or multiple SCS can be supported for A-IoT UE</w:t>
      </w:r>
    </w:p>
    <w:p w14:paraId="70F5DFBA" w14:textId="77777777" w:rsidR="00E20066" w:rsidRDefault="00E20066" w:rsidP="005F7E37">
      <w:pPr>
        <w:spacing w:afterLines="50" w:after="120"/>
        <w:jc w:val="both"/>
        <w:rPr>
          <w:rFonts w:eastAsia="ＭＳ 明朝"/>
          <w:sz w:val="22"/>
          <w:szCs w:val="22"/>
          <w:lang w:val="en-US"/>
        </w:rPr>
      </w:pPr>
    </w:p>
    <w:p w14:paraId="31BAA072" w14:textId="6B0A0C19" w:rsidR="00BB17DC" w:rsidRPr="00BB17DC" w:rsidRDefault="00BB17DC" w:rsidP="005F7E37">
      <w:pPr>
        <w:spacing w:afterLines="50" w:after="120"/>
        <w:jc w:val="both"/>
        <w:rPr>
          <w:rFonts w:eastAsia="ＭＳ 明朝"/>
          <w:b/>
          <w:bCs/>
          <w:sz w:val="22"/>
          <w:szCs w:val="22"/>
          <w:u w:val="single"/>
          <w:lang w:val="en-US"/>
        </w:rPr>
      </w:pPr>
      <w:r w:rsidRPr="00BB17DC">
        <w:rPr>
          <w:rFonts w:eastAsia="ＭＳ 明朝" w:hint="eastAsia"/>
          <w:b/>
          <w:bCs/>
          <w:sz w:val="22"/>
          <w:szCs w:val="22"/>
          <w:u w:val="single"/>
          <w:lang w:val="en-US"/>
        </w:rPr>
        <w:t>B</w:t>
      </w:r>
      <w:r w:rsidRPr="00BB17DC">
        <w:rPr>
          <w:rFonts w:eastAsia="ＭＳ 明朝"/>
          <w:b/>
          <w:bCs/>
          <w:sz w:val="22"/>
          <w:szCs w:val="22"/>
          <w:u w:val="single"/>
          <w:lang w:val="en-US"/>
        </w:rPr>
        <w:t>andwidth</w:t>
      </w:r>
    </w:p>
    <w:p w14:paraId="6893F2FC" w14:textId="77777777" w:rsidR="00BB17DC" w:rsidRPr="00152CFD" w:rsidRDefault="00BB17DC" w:rsidP="00BB17DC">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7</w:t>
      </w:r>
      <w:r w:rsidRPr="00152CFD">
        <w:rPr>
          <w:rFonts w:eastAsiaTheme="minorEastAsia"/>
          <w:b/>
          <w:bCs/>
          <w:sz w:val="22"/>
          <w:szCs w:val="18"/>
          <w:lang w:val="en-US"/>
        </w:rPr>
        <w:t xml:space="preserve">: </w:t>
      </w:r>
    </w:p>
    <w:p w14:paraId="0EDD93E7" w14:textId="77777777" w:rsidR="00BB17DC" w:rsidRPr="000C48FB" w:rsidRDefault="00BB17DC" w:rsidP="00BB17DC">
      <w:pPr>
        <w:pStyle w:val="aff6"/>
        <w:numPr>
          <w:ilvl w:val="0"/>
          <w:numId w:val="35"/>
        </w:numPr>
        <w:spacing w:after="50"/>
        <w:ind w:leftChars="0"/>
        <w:jc w:val="both"/>
        <w:rPr>
          <w:rFonts w:eastAsiaTheme="minorEastAsia" w:hint="eastAsia"/>
          <w:b/>
          <w:bCs/>
          <w:sz w:val="22"/>
          <w:szCs w:val="18"/>
          <w:lang w:val="en-US"/>
        </w:rPr>
      </w:pPr>
      <w:r w:rsidRPr="00152CFD">
        <w:rPr>
          <w:rFonts w:eastAsiaTheme="minorEastAsia"/>
          <w:b/>
          <w:bCs/>
          <w:sz w:val="22"/>
          <w:szCs w:val="18"/>
          <w:lang w:val="en-US"/>
        </w:rPr>
        <w:t xml:space="preserve">For both UL and DL of A-IoT UE, channel bandwidth should be studied considering coexistence with legacy NR including impacts on existing </w:t>
      </w:r>
      <w:proofErr w:type="spellStart"/>
      <w:r w:rsidRPr="00152CFD">
        <w:rPr>
          <w:rFonts w:eastAsiaTheme="minorEastAsia"/>
          <w:b/>
          <w:bCs/>
          <w:sz w:val="22"/>
          <w:szCs w:val="18"/>
          <w:lang w:val="en-US"/>
        </w:rPr>
        <w:t>gNB</w:t>
      </w:r>
      <w:proofErr w:type="spellEnd"/>
      <w:r w:rsidRPr="00152CFD">
        <w:rPr>
          <w:rFonts w:eastAsiaTheme="minorEastAsia"/>
          <w:b/>
          <w:bCs/>
          <w:sz w:val="22"/>
          <w:szCs w:val="18"/>
          <w:lang w:val="en-US"/>
        </w:rPr>
        <w:t xml:space="preserve">/intermediate UE, coverage, transmission power, peak </w:t>
      </w:r>
      <w:proofErr w:type="gramStart"/>
      <w:r w:rsidRPr="00152CFD">
        <w:rPr>
          <w:rFonts w:eastAsiaTheme="minorEastAsia"/>
          <w:b/>
          <w:bCs/>
          <w:sz w:val="22"/>
          <w:szCs w:val="18"/>
          <w:lang w:val="en-US"/>
        </w:rPr>
        <w:t>rate</w:t>
      </w:r>
      <w:proofErr w:type="gramEnd"/>
      <w:r w:rsidRPr="00152CFD">
        <w:rPr>
          <w:rFonts w:eastAsiaTheme="minorEastAsia"/>
          <w:b/>
          <w:bCs/>
          <w:sz w:val="22"/>
          <w:szCs w:val="18"/>
          <w:lang w:val="en-US"/>
        </w:rPr>
        <w:t xml:space="preserve"> and multiplexing capacity.</w:t>
      </w:r>
    </w:p>
    <w:p w14:paraId="657FBD0A" w14:textId="77777777" w:rsidR="00BB17DC" w:rsidRPr="00CD07D8" w:rsidRDefault="00BB17DC" w:rsidP="00BB17DC">
      <w:pPr>
        <w:pStyle w:val="aff6"/>
        <w:numPr>
          <w:ilvl w:val="1"/>
          <w:numId w:val="35"/>
        </w:numPr>
        <w:spacing w:after="50"/>
        <w:ind w:leftChars="0"/>
        <w:jc w:val="both"/>
        <w:rPr>
          <w:rFonts w:eastAsiaTheme="minorEastAsia" w:hint="eastAsia"/>
          <w:b/>
          <w:bCs/>
          <w:sz w:val="22"/>
          <w:szCs w:val="18"/>
          <w:lang w:val="en-US"/>
        </w:rPr>
      </w:pPr>
      <w:r w:rsidRPr="00152CFD">
        <w:rPr>
          <w:rFonts w:eastAsiaTheme="minorEastAsia"/>
          <w:b/>
          <w:bCs/>
          <w:sz w:val="22"/>
          <w:szCs w:val="18"/>
          <w:lang w:val="en-US"/>
        </w:rPr>
        <w:t>For both UL and DL of A-IoT UE, channel bandwidth should be the unit of RB.</w:t>
      </w:r>
    </w:p>
    <w:p w14:paraId="70840458" w14:textId="77777777" w:rsidR="00BB17DC" w:rsidRPr="00152CFD" w:rsidRDefault="00BB17DC" w:rsidP="00BB17DC">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Detailed candidate values </w:t>
      </w:r>
    </w:p>
    <w:p w14:paraId="13A78A66" w14:textId="77777777" w:rsidR="00BB17DC" w:rsidRPr="00152CFD" w:rsidRDefault="00BB17DC" w:rsidP="00BB17DC">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channel bandwidth of A-IoT is same/different between UL/DL</w:t>
      </w:r>
      <w:r>
        <w:rPr>
          <w:rFonts w:eastAsiaTheme="minorEastAsia"/>
          <w:b/>
          <w:bCs/>
          <w:sz w:val="22"/>
          <w:szCs w:val="18"/>
          <w:lang w:val="en-US"/>
        </w:rPr>
        <w:t>.</w:t>
      </w:r>
    </w:p>
    <w:p w14:paraId="1D752A39" w14:textId="77777777" w:rsidR="00BB17DC" w:rsidRPr="00152CFD" w:rsidRDefault="00BB17DC" w:rsidP="00BB17DC">
      <w:pPr>
        <w:pStyle w:val="aff6"/>
        <w:numPr>
          <w:ilvl w:val="1"/>
          <w:numId w:val="52"/>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channel bandwidth of A-IoT can be configurable or fixed single value</w:t>
      </w:r>
      <w:r>
        <w:rPr>
          <w:rFonts w:eastAsiaTheme="minorEastAsia"/>
          <w:b/>
          <w:bCs/>
          <w:sz w:val="22"/>
          <w:szCs w:val="18"/>
          <w:lang w:val="en-US"/>
        </w:rPr>
        <w:t>.</w:t>
      </w:r>
    </w:p>
    <w:p w14:paraId="54BCC30F" w14:textId="77777777" w:rsidR="00BB17DC" w:rsidRDefault="00BB17DC" w:rsidP="005F7E37">
      <w:pPr>
        <w:spacing w:afterLines="50" w:after="120"/>
        <w:jc w:val="both"/>
        <w:rPr>
          <w:rFonts w:eastAsia="ＭＳ 明朝"/>
          <w:sz w:val="22"/>
          <w:szCs w:val="22"/>
          <w:lang w:val="en-US"/>
        </w:rPr>
      </w:pPr>
    </w:p>
    <w:p w14:paraId="06BFB324" w14:textId="6C4A2C5D" w:rsidR="00FB6802" w:rsidRPr="00FB6802" w:rsidRDefault="00FB6802" w:rsidP="005F7E37">
      <w:pPr>
        <w:spacing w:afterLines="50" w:after="120"/>
        <w:jc w:val="both"/>
        <w:rPr>
          <w:rFonts w:eastAsia="ＭＳ 明朝"/>
          <w:b/>
          <w:bCs/>
          <w:sz w:val="22"/>
          <w:szCs w:val="22"/>
          <w:u w:val="single"/>
          <w:lang w:val="en-US"/>
        </w:rPr>
      </w:pPr>
      <w:r w:rsidRPr="00FB6802">
        <w:rPr>
          <w:rFonts w:eastAsia="ＭＳ 明朝"/>
          <w:b/>
          <w:bCs/>
          <w:sz w:val="22"/>
          <w:szCs w:val="22"/>
          <w:u w:val="single"/>
          <w:lang w:val="en-US"/>
        </w:rPr>
        <w:t>Channel coding/FEC scheme</w:t>
      </w:r>
    </w:p>
    <w:p w14:paraId="40A963EA" w14:textId="77777777" w:rsidR="00FB6802" w:rsidRPr="00152CFD" w:rsidRDefault="00FB6802" w:rsidP="00FB6802">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8</w:t>
      </w:r>
      <w:r w:rsidRPr="00152CFD">
        <w:rPr>
          <w:rFonts w:eastAsiaTheme="minorEastAsia"/>
          <w:b/>
          <w:bCs/>
          <w:sz w:val="22"/>
          <w:szCs w:val="18"/>
          <w:lang w:val="en-US"/>
        </w:rPr>
        <w:t xml:space="preserve">: </w:t>
      </w:r>
    </w:p>
    <w:p w14:paraId="3D6AE67E" w14:textId="77777777" w:rsidR="00FB6802" w:rsidRPr="00152CFD" w:rsidRDefault="00FB6802" w:rsidP="00FB6802">
      <w:pPr>
        <w:pStyle w:val="aff6"/>
        <w:numPr>
          <w:ilvl w:val="0"/>
          <w:numId w:val="34"/>
        </w:numPr>
        <w:spacing w:after="50"/>
        <w:ind w:leftChars="0"/>
        <w:jc w:val="both"/>
        <w:rPr>
          <w:rFonts w:eastAsiaTheme="minorEastAsia"/>
          <w:b/>
          <w:bCs/>
          <w:sz w:val="22"/>
          <w:szCs w:val="18"/>
          <w:lang w:val="en-US"/>
        </w:rPr>
      </w:pPr>
      <w:r>
        <w:rPr>
          <w:rFonts w:eastAsiaTheme="minorEastAsia"/>
          <w:b/>
          <w:bCs/>
          <w:sz w:val="22"/>
          <w:szCs w:val="18"/>
          <w:lang w:val="en-US"/>
        </w:rPr>
        <w:t>For both UL and DL of A-IoT UE, b</w:t>
      </w:r>
      <w:r w:rsidRPr="00152CFD">
        <w:rPr>
          <w:rFonts w:eastAsiaTheme="minorEastAsia"/>
          <w:b/>
          <w:bCs/>
          <w:sz w:val="22"/>
          <w:szCs w:val="18"/>
          <w:lang w:val="en-US"/>
        </w:rPr>
        <w:t xml:space="preserve">oth channel coding/modulation-based and sequence-based </w:t>
      </w:r>
      <w:r>
        <w:rPr>
          <w:rFonts w:eastAsiaTheme="minorEastAsia"/>
          <w:b/>
          <w:bCs/>
          <w:sz w:val="22"/>
          <w:szCs w:val="18"/>
          <w:lang w:val="en-US"/>
        </w:rPr>
        <w:t xml:space="preserve">channel/signal </w:t>
      </w:r>
      <w:r w:rsidRPr="00152CFD">
        <w:rPr>
          <w:rFonts w:eastAsiaTheme="minorEastAsia"/>
          <w:b/>
          <w:bCs/>
          <w:sz w:val="22"/>
          <w:szCs w:val="18"/>
          <w:lang w:val="en-US"/>
        </w:rPr>
        <w:t>can be studied.</w:t>
      </w:r>
    </w:p>
    <w:p w14:paraId="49194B7C" w14:textId="77777777" w:rsidR="00FB6802" w:rsidRPr="00152CFD" w:rsidRDefault="00FB6802" w:rsidP="00FB6802">
      <w:pPr>
        <w:pStyle w:val="aff6"/>
        <w:numPr>
          <w:ilvl w:val="0"/>
          <w:numId w:val="34"/>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fixed</w:t>
      </w:r>
      <w:r>
        <w:rPr>
          <w:rFonts w:eastAsiaTheme="minorEastAsia"/>
          <w:b/>
          <w:bCs/>
          <w:sz w:val="22"/>
          <w:szCs w:val="18"/>
          <w:lang w:val="en-US"/>
        </w:rPr>
        <w:t xml:space="preserve"> or </w:t>
      </w:r>
      <w:r w:rsidRPr="00152CFD">
        <w:rPr>
          <w:rFonts w:eastAsiaTheme="minorEastAsia"/>
          <w:b/>
          <w:bCs/>
          <w:sz w:val="22"/>
          <w:szCs w:val="18"/>
          <w:lang w:val="en-US"/>
        </w:rPr>
        <w:t>adoptive coding/modulation is supported for A-IoT UE.</w:t>
      </w:r>
    </w:p>
    <w:p w14:paraId="6A71BA79" w14:textId="77777777" w:rsidR="00FB6802" w:rsidRPr="00152CFD" w:rsidRDefault="00FB6802" w:rsidP="00FB6802">
      <w:pPr>
        <w:pStyle w:val="aff6"/>
        <w:numPr>
          <w:ilvl w:val="0"/>
          <w:numId w:val="34"/>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A-IoT UE can support both or either channel coding-based and/or sequence-based signal reception/transmission.</w:t>
      </w:r>
    </w:p>
    <w:p w14:paraId="14ADD828" w14:textId="77777777" w:rsidR="00FB6802" w:rsidRDefault="00FB6802" w:rsidP="005F7E37">
      <w:pPr>
        <w:spacing w:afterLines="50" w:after="120"/>
        <w:jc w:val="both"/>
        <w:rPr>
          <w:rFonts w:eastAsia="ＭＳ 明朝"/>
          <w:sz w:val="22"/>
          <w:szCs w:val="22"/>
          <w:lang w:val="en-US"/>
        </w:rPr>
      </w:pPr>
    </w:p>
    <w:p w14:paraId="58750032" w14:textId="77777777" w:rsidR="00E21E6C" w:rsidRPr="00152CFD" w:rsidRDefault="00E21E6C" w:rsidP="00E21E6C">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Pr>
          <w:rFonts w:eastAsiaTheme="minorEastAsia"/>
          <w:b/>
          <w:bCs/>
          <w:sz w:val="22"/>
          <w:szCs w:val="18"/>
          <w:lang w:val="en-US"/>
        </w:rPr>
        <w:t>9</w:t>
      </w:r>
      <w:r w:rsidRPr="00152CFD">
        <w:rPr>
          <w:rFonts w:eastAsiaTheme="minorEastAsia"/>
          <w:b/>
          <w:bCs/>
          <w:sz w:val="22"/>
          <w:szCs w:val="18"/>
          <w:lang w:val="en-US"/>
        </w:rPr>
        <w:t>:</w:t>
      </w:r>
    </w:p>
    <w:p w14:paraId="1B956AAA" w14:textId="77777777" w:rsidR="00E21E6C" w:rsidRPr="00152CFD" w:rsidRDefault="00E21E6C" w:rsidP="00E21E6C">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tudy whether and how FEC can be supported for UL and/or DL channel/signal for A-IoT UE from target complexity/power consumption perspective.</w:t>
      </w:r>
    </w:p>
    <w:p w14:paraId="116B324A" w14:textId="77777777" w:rsidR="00E21E6C" w:rsidRDefault="00E21E6C" w:rsidP="005F7E37">
      <w:pPr>
        <w:spacing w:afterLines="50" w:after="120"/>
        <w:jc w:val="both"/>
        <w:rPr>
          <w:rFonts w:eastAsia="ＭＳ 明朝"/>
          <w:sz w:val="22"/>
          <w:szCs w:val="22"/>
          <w:lang w:val="en-US"/>
        </w:rPr>
      </w:pPr>
    </w:p>
    <w:p w14:paraId="10643DA3" w14:textId="77120A29" w:rsidR="00E21E6C" w:rsidRPr="006D7108" w:rsidRDefault="006D7108" w:rsidP="005F7E37">
      <w:pPr>
        <w:spacing w:afterLines="50" w:after="120"/>
        <w:jc w:val="both"/>
        <w:rPr>
          <w:rFonts w:eastAsia="ＭＳ 明朝"/>
          <w:b/>
          <w:bCs/>
          <w:sz w:val="22"/>
          <w:szCs w:val="22"/>
          <w:u w:val="single"/>
          <w:lang w:val="en-US"/>
        </w:rPr>
      </w:pPr>
      <w:r w:rsidRPr="006D7108">
        <w:rPr>
          <w:rFonts w:eastAsia="ＭＳ 明朝" w:hint="eastAsia"/>
          <w:b/>
          <w:bCs/>
          <w:sz w:val="22"/>
          <w:szCs w:val="22"/>
          <w:u w:val="single"/>
          <w:lang w:val="en-US"/>
        </w:rPr>
        <w:t>M</w:t>
      </w:r>
      <w:r w:rsidRPr="006D7108">
        <w:rPr>
          <w:rFonts w:eastAsia="ＭＳ 明朝"/>
          <w:b/>
          <w:bCs/>
          <w:sz w:val="22"/>
          <w:szCs w:val="22"/>
          <w:u w:val="single"/>
          <w:lang w:val="en-US"/>
        </w:rPr>
        <w:t>ultiple access</w:t>
      </w:r>
    </w:p>
    <w:p w14:paraId="44851CC7" w14:textId="5436C048" w:rsidR="00207F70" w:rsidRPr="00152CFD" w:rsidRDefault="00207F70" w:rsidP="00207F70">
      <w:pPr>
        <w:spacing w:after="50"/>
        <w:jc w:val="both"/>
        <w:rPr>
          <w:rFonts w:eastAsiaTheme="minorEastAsia"/>
          <w:b/>
          <w:bCs/>
          <w:sz w:val="22"/>
          <w:szCs w:val="18"/>
          <w:lang w:val="en-US"/>
        </w:rPr>
      </w:pPr>
      <w:r w:rsidRPr="00152CFD">
        <w:rPr>
          <w:rFonts w:eastAsiaTheme="minorEastAsia"/>
          <w:b/>
          <w:bCs/>
          <w:sz w:val="22"/>
          <w:szCs w:val="18"/>
          <w:lang w:val="en-US"/>
        </w:rPr>
        <w:t xml:space="preserve">Observation </w:t>
      </w:r>
      <w:r w:rsidR="00BD774E">
        <w:rPr>
          <w:rFonts w:eastAsiaTheme="minorEastAsia"/>
          <w:b/>
          <w:bCs/>
          <w:sz w:val="22"/>
          <w:szCs w:val="18"/>
          <w:lang w:val="en-US"/>
        </w:rPr>
        <w:t>3</w:t>
      </w:r>
      <w:r w:rsidRPr="00152CFD">
        <w:rPr>
          <w:rFonts w:eastAsiaTheme="minorEastAsia"/>
          <w:b/>
          <w:bCs/>
          <w:sz w:val="22"/>
          <w:szCs w:val="18"/>
          <w:lang w:val="en-US"/>
        </w:rPr>
        <w:t>:</w:t>
      </w:r>
    </w:p>
    <w:p w14:paraId="41ADC7A6" w14:textId="77777777" w:rsidR="00207F70" w:rsidRPr="00152CFD" w:rsidRDefault="00207F70" w:rsidP="00207F70">
      <w:pPr>
        <w:pStyle w:val="aff6"/>
        <w:numPr>
          <w:ilvl w:val="0"/>
          <w:numId w:val="46"/>
        </w:numPr>
        <w:spacing w:after="50"/>
        <w:ind w:leftChars="0"/>
        <w:jc w:val="both"/>
        <w:rPr>
          <w:rFonts w:eastAsiaTheme="minorEastAsia"/>
          <w:b/>
          <w:bCs/>
          <w:sz w:val="22"/>
          <w:szCs w:val="18"/>
          <w:lang w:val="en-US"/>
        </w:rPr>
      </w:pPr>
      <w:r w:rsidRPr="00152CFD">
        <w:rPr>
          <w:rFonts w:eastAsiaTheme="minorEastAsia"/>
          <w:b/>
          <w:bCs/>
          <w:sz w:val="22"/>
          <w:szCs w:val="18"/>
          <w:lang w:val="en-US"/>
        </w:rPr>
        <w:lastRenderedPageBreak/>
        <w:t>UE-specific DL traffic reception and corresponding UL traffic transmission is assumed for A-IoT UE for use cases of inventory and command.</w:t>
      </w:r>
    </w:p>
    <w:p w14:paraId="42D0FE7A" w14:textId="77777777" w:rsidR="00207F70" w:rsidRPr="00152CFD" w:rsidRDefault="00207F70" w:rsidP="00207F70">
      <w:pPr>
        <w:pStyle w:val="aff6"/>
        <w:numPr>
          <w:ilvl w:val="1"/>
          <w:numId w:val="46"/>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N</w:t>
      </w:r>
      <w:r w:rsidRPr="00152CFD">
        <w:rPr>
          <w:rFonts w:eastAsiaTheme="minorEastAsia"/>
          <w:b/>
          <w:bCs/>
          <w:sz w:val="22"/>
          <w:szCs w:val="18"/>
          <w:lang w:val="en-US"/>
        </w:rPr>
        <w:t>W should be aware of the A-IoT UE existence</w:t>
      </w:r>
      <w:r>
        <w:rPr>
          <w:rFonts w:eastAsiaTheme="minorEastAsia"/>
          <w:b/>
          <w:bCs/>
          <w:sz w:val="22"/>
          <w:szCs w:val="18"/>
          <w:lang w:val="en-US"/>
        </w:rPr>
        <w:t>, e.g., UE-specific ID,</w:t>
      </w:r>
      <w:r w:rsidRPr="00152CFD">
        <w:rPr>
          <w:rFonts w:eastAsiaTheme="minorEastAsia"/>
          <w:b/>
          <w:bCs/>
          <w:sz w:val="22"/>
          <w:szCs w:val="18"/>
          <w:lang w:val="en-US"/>
        </w:rPr>
        <w:t xml:space="preserve"> in a cell.</w:t>
      </w:r>
    </w:p>
    <w:p w14:paraId="0BB8CB26" w14:textId="77777777" w:rsidR="006D7108" w:rsidRDefault="006D7108" w:rsidP="005F7E37">
      <w:pPr>
        <w:spacing w:afterLines="50" w:after="120"/>
        <w:jc w:val="both"/>
        <w:rPr>
          <w:rFonts w:eastAsia="ＭＳ 明朝"/>
          <w:sz w:val="22"/>
          <w:szCs w:val="22"/>
          <w:lang w:val="en-US"/>
        </w:rPr>
      </w:pPr>
    </w:p>
    <w:p w14:paraId="52C2992C" w14:textId="77777777" w:rsidR="00FB3C5B" w:rsidRPr="00152CFD" w:rsidRDefault="00FB3C5B" w:rsidP="00FB3C5B">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10</w:t>
      </w:r>
      <w:r w:rsidRPr="00152CFD">
        <w:rPr>
          <w:rFonts w:eastAsiaTheme="minorEastAsia"/>
          <w:b/>
          <w:bCs/>
          <w:sz w:val="22"/>
          <w:szCs w:val="18"/>
          <w:lang w:val="en-US"/>
        </w:rPr>
        <w:t xml:space="preserve">: </w:t>
      </w:r>
    </w:p>
    <w:p w14:paraId="0E7B20E7" w14:textId="77777777" w:rsidR="00FB3C5B" w:rsidRPr="00152CFD" w:rsidRDefault="00FB3C5B" w:rsidP="00FB3C5B">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how to report or to be configured with UE-specific identifier for </w:t>
      </w:r>
      <w:r>
        <w:rPr>
          <w:rFonts w:eastAsiaTheme="minorEastAsia"/>
          <w:b/>
          <w:bCs/>
          <w:sz w:val="22"/>
          <w:szCs w:val="18"/>
          <w:lang w:val="en-US"/>
        </w:rPr>
        <w:t xml:space="preserve">each </w:t>
      </w:r>
      <w:r w:rsidRPr="00152CFD">
        <w:rPr>
          <w:rFonts w:eastAsiaTheme="minorEastAsia"/>
          <w:b/>
          <w:bCs/>
          <w:sz w:val="22"/>
          <w:szCs w:val="18"/>
          <w:lang w:val="en-US"/>
        </w:rPr>
        <w:t>A-IoT UE.</w:t>
      </w:r>
    </w:p>
    <w:p w14:paraId="35B097F6" w14:textId="77777777" w:rsidR="00FB3C5B" w:rsidRDefault="00FB3C5B" w:rsidP="005F7E37">
      <w:pPr>
        <w:spacing w:afterLines="50" w:after="120"/>
        <w:jc w:val="both"/>
        <w:rPr>
          <w:rFonts w:eastAsia="ＭＳ 明朝"/>
          <w:sz w:val="22"/>
          <w:szCs w:val="22"/>
          <w:lang w:val="en-US"/>
        </w:rPr>
      </w:pPr>
    </w:p>
    <w:p w14:paraId="75B033C7" w14:textId="77777777" w:rsidR="00EA0587" w:rsidRPr="00152CFD" w:rsidRDefault="00EA0587" w:rsidP="00EA0587">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Pr>
          <w:rFonts w:eastAsiaTheme="minorEastAsia"/>
          <w:b/>
          <w:bCs/>
          <w:sz w:val="22"/>
          <w:szCs w:val="18"/>
          <w:lang w:val="en-US"/>
        </w:rPr>
        <w:t>11</w:t>
      </w:r>
      <w:r w:rsidRPr="00152CFD">
        <w:rPr>
          <w:rFonts w:eastAsiaTheme="minorEastAsia"/>
          <w:b/>
          <w:bCs/>
          <w:sz w:val="22"/>
          <w:szCs w:val="18"/>
          <w:lang w:val="en-US"/>
        </w:rPr>
        <w:t>:</w:t>
      </w:r>
    </w:p>
    <w:p w14:paraId="03BF542E" w14:textId="77777777" w:rsidR="00EA0587" w:rsidRPr="00152CFD" w:rsidRDefault="00EA0587" w:rsidP="00EA0587">
      <w:pPr>
        <w:pStyle w:val="aff6"/>
        <w:numPr>
          <w:ilvl w:val="3"/>
          <w:numId w:val="48"/>
        </w:numPr>
        <w:ind w:leftChars="0"/>
        <w:rPr>
          <w:b/>
          <w:bCs/>
          <w:sz w:val="22"/>
          <w:szCs w:val="18"/>
          <w:lang w:val="en-US"/>
        </w:rPr>
      </w:pPr>
      <w:r w:rsidRPr="00152CFD">
        <w:rPr>
          <w:b/>
          <w:bCs/>
          <w:sz w:val="22"/>
          <w:szCs w:val="18"/>
          <w:lang w:val="en-US"/>
        </w:rPr>
        <w:t xml:space="preserve">Study how to transmit UE-specific UL traffic by A-IoT UE, e.g., differentiate physical layer </w:t>
      </w:r>
      <w:r>
        <w:rPr>
          <w:b/>
          <w:bCs/>
          <w:sz w:val="22"/>
          <w:szCs w:val="18"/>
          <w:lang w:val="en-US"/>
        </w:rPr>
        <w:t xml:space="preserve">resource UE-specifically </w:t>
      </w:r>
      <w:r w:rsidRPr="00152CFD">
        <w:rPr>
          <w:b/>
          <w:bCs/>
          <w:sz w:val="22"/>
          <w:szCs w:val="18"/>
          <w:lang w:val="en-US"/>
        </w:rPr>
        <w:t>or</w:t>
      </w:r>
      <w:r>
        <w:rPr>
          <w:b/>
          <w:bCs/>
          <w:sz w:val="22"/>
          <w:szCs w:val="18"/>
          <w:lang w:val="en-US"/>
        </w:rPr>
        <w:t xml:space="preserve"> transmit UL traffic associated with A-IoT UE ID</w:t>
      </w:r>
      <w:r w:rsidRPr="00152CFD">
        <w:rPr>
          <w:b/>
          <w:bCs/>
          <w:sz w:val="22"/>
          <w:szCs w:val="18"/>
          <w:lang w:val="en-US"/>
        </w:rPr>
        <w:t xml:space="preserve"> </w:t>
      </w:r>
      <w:r>
        <w:rPr>
          <w:b/>
          <w:bCs/>
          <w:sz w:val="22"/>
          <w:szCs w:val="18"/>
          <w:lang w:val="en-US"/>
        </w:rPr>
        <w:t xml:space="preserve">in </w:t>
      </w:r>
      <w:r w:rsidRPr="00152CFD">
        <w:rPr>
          <w:b/>
          <w:bCs/>
          <w:sz w:val="22"/>
          <w:szCs w:val="18"/>
          <w:lang w:val="en-US"/>
        </w:rPr>
        <w:t>higher layer</w:t>
      </w:r>
      <w:r>
        <w:rPr>
          <w:b/>
          <w:bCs/>
          <w:sz w:val="22"/>
          <w:szCs w:val="18"/>
          <w:lang w:val="en-US"/>
        </w:rPr>
        <w:t>, etc</w:t>
      </w:r>
      <w:r w:rsidRPr="00152CFD">
        <w:rPr>
          <w:b/>
          <w:bCs/>
          <w:sz w:val="22"/>
          <w:szCs w:val="18"/>
          <w:lang w:val="en-US"/>
        </w:rPr>
        <w:t>.</w:t>
      </w:r>
    </w:p>
    <w:p w14:paraId="5E0D17FD" w14:textId="77777777" w:rsidR="00EA0587" w:rsidRPr="00152CFD" w:rsidRDefault="00EA0587" w:rsidP="00EA0587">
      <w:pPr>
        <w:pStyle w:val="aff6"/>
        <w:numPr>
          <w:ilvl w:val="4"/>
          <w:numId w:val="48"/>
        </w:numPr>
        <w:ind w:leftChars="0"/>
        <w:rPr>
          <w:b/>
          <w:bCs/>
          <w:sz w:val="22"/>
          <w:szCs w:val="18"/>
          <w:lang w:val="en-US"/>
        </w:rPr>
      </w:pPr>
      <w:r w:rsidRPr="00152CFD">
        <w:rPr>
          <w:b/>
          <w:bCs/>
          <w:sz w:val="22"/>
          <w:szCs w:val="18"/>
          <w:lang w:val="en-US"/>
        </w:rPr>
        <w:t xml:space="preserve">If contention-based UL transmission is </w:t>
      </w:r>
      <w:proofErr w:type="gramStart"/>
      <w:r w:rsidRPr="00152CFD">
        <w:rPr>
          <w:b/>
          <w:bCs/>
          <w:sz w:val="22"/>
          <w:szCs w:val="18"/>
          <w:lang w:val="en-US"/>
        </w:rPr>
        <w:t>considered,</w:t>
      </w:r>
      <w:proofErr w:type="gramEnd"/>
      <w:r w:rsidRPr="00152CFD">
        <w:rPr>
          <w:b/>
          <w:bCs/>
          <w:sz w:val="22"/>
          <w:szCs w:val="18"/>
          <w:lang w:val="en-US"/>
        </w:rPr>
        <w:t xml:space="preserve"> whether or how to mitigate the collision probability among A-IoT UEs</w:t>
      </w:r>
      <w:r>
        <w:rPr>
          <w:b/>
          <w:bCs/>
          <w:sz w:val="22"/>
          <w:szCs w:val="18"/>
          <w:lang w:val="en-US"/>
        </w:rPr>
        <w:t xml:space="preserve"> can be further studied</w:t>
      </w:r>
      <w:r w:rsidRPr="00152CFD">
        <w:rPr>
          <w:b/>
          <w:bCs/>
          <w:sz w:val="22"/>
          <w:szCs w:val="18"/>
          <w:lang w:val="en-US"/>
        </w:rPr>
        <w:t>.</w:t>
      </w:r>
    </w:p>
    <w:p w14:paraId="2B04E41F" w14:textId="77777777" w:rsidR="00EA0587" w:rsidRDefault="00EA0587" w:rsidP="005F7E37">
      <w:pPr>
        <w:spacing w:afterLines="50" w:after="120"/>
        <w:jc w:val="both"/>
        <w:rPr>
          <w:rFonts w:eastAsia="ＭＳ 明朝"/>
          <w:sz w:val="22"/>
          <w:szCs w:val="22"/>
          <w:lang w:val="en-US"/>
        </w:rPr>
      </w:pPr>
    </w:p>
    <w:p w14:paraId="2D231D20" w14:textId="77777777" w:rsidR="003F1A14" w:rsidRPr="00152CFD" w:rsidRDefault="003F1A14" w:rsidP="003F1A14">
      <w:pPr>
        <w:spacing w:after="50"/>
        <w:jc w:val="both"/>
        <w:rPr>
          <w:rFonts w:eastAsiaTheme="minorEastAsia"/>
          <w:b/>
          <w:bCs/>
          <w:sz w:val="22"/>
          <w:szCs w:val="18"/>
          <w:lang w:val="en-US"/>
        </w:rPr>
      </w:pPr>
      <w:r w:rsidRPr="00152CFD">
        <w:rPr>
          <w:rFonts w:eastAsiaTheme="minorEastAsia" w:hint="eastAsia"/>
          <w:b/>
          <w:bCs/>
          <w:sz w:val="22"/>
          <w:szCs w:val="18"/>
          <w:lang w:val="en-US"/>
        </w:rPr>
        <w:t>P</w:t>
      </w:r>
      <w:r w:rsidRPr="00152CFD">
        <w:rPr>
          <w:rFonts w:eastAsiaTheme="minorEastAsia"/>
          <w:b/>
          <w:bCs/>
          <w:sz w:val="22"/>
          <w:szCs w:val="18"/>
          <w:lang w:val="en-US"/>
        </w:rPr>
        <w:t xml:space="preserve">roposal </w:t>
      </w:r>
      <w:r>
        <w:rPr>
          <w:rFonts w:eastAsiaTheme="minorEastAsia"/>
          <w:b/>
          <w:bCs/>
          <w:sz w:val="22"/>
          <w:szCs w:val="18"/>
          <w:lang w:val="en-US"/>
        </w:rPr>
        <w:t>12</w:t>
      </w:r>
      <w:r w:rsidRPr="00152CFD">
        <w:rPr>
          <w:rFonts w:eastAsiaTheme="minorEastAsia"/>
          <w:b/>
          <w:bCs/>
          <w:sz w:val="22"/>
          <w:szCs w:val="18"/>
          <w:lang w:val="en-US"/>
        </w:rPr>
        <w:t>:</w:t>
      </w:r>
    </w:p>
    <w:p w14:paraId="37211837" w14:textId="77777777" w:rsidR="003F1A14" w:rsidRPr="00152CFD" w:rsidRDefault="003F1A14" w:rsidP="003F1A14">
      <w:pPr>
        <w:pStyle w:val="aff6"/>
        <w:numPr>
          <w:ilvl w:val="0"/>
          <w:numId w:val="38"/>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 xml:space="preserve">tudy how to receive UE-specific DL traffic for A-IoT UE, </w:t>
      </w:r>
      <w:r w:rsidRPr="00152CFD">
        <w:rPr>
          <w:b/>
          <w:bCs/>
          <w:sz w:val="22"/>
          <w:szCs w:val="18"/>
          <w:lang w:val="en-US"/>
        </w:rPr>
        <w:t xml:space="preserve">e.g., differentiate physical layer </w:t>
      </w:r>
      <w:r>
        <w:rPr>
          <w:b/>
          <w:bCs/>
          <w:sz w:val="22"/>
          <w:szCs w:val="18"/>
          <w:lang w:val="en-US"/>
        </w:rPr>
        <w:t xml:space="preserve">resource </w:t>
      </w:r>
      <w:r w:rsidRPr="00152CFD">
        <w:rPr>
          <w:b/>
          <w:bCs/>
          <w:sz w:val="22"/>
          <w:szCs w:val="18"/>
          <w:lang w:val="en-US"/>
        </w:rPr>
        <w:t xml:space="preserve">or </w:t>
      </w:r>
      <w:r>
        <w:rPr>
          <w:b/>
          <w:bCs/>
          <w:sz w:val="22"/>
          <w:szCs w:val="18"/>
          <w:lang w:val="en-US"/>
        </w:rPr>
        <w:t xml:space="preserve">indicate target UE in </w:t>
      </w:r>
      <w:r w:rsidRPr="00152CFD">
        <w:rPr>
          <w:b/>
          <w:bCs/>
          <w:sz w:val="22"/>
          <w:szCs w:val="18"/>
          <w:lang w:val="en-US"/>
        </w:rPr>
        <w:t>higher layer</w:t>
      </w:r>
      <w:r w:rsidRPr="00152CFD">
        <w:rPr>
          <w:rFonts w:eastAsiaTheme="minorEastAsia"/>
          <w:b/>
          <w:bCs/>
          <w:sz w:val="22"/>
          <w:szCs w:val="18"/>
          <w:lang w:val="en-US"/>
        </w:rPr>
        <w:t>.</w:t>
      </w:r>
    </w:p>
    <w:p w14:paraId="0BAABA52" w14:textId="4516F938" w:rsidR="003F1A14" w:rsidRPr="00152CFD" w:rsidRDefault="003F1A14" w:rsidP="003F1A14">
      <w:pPr>
        <w:pStyle w:val="aff6"/>
        <w:numPr>
          <w:ilvl w:val="1"/>
          <w:numId w:val="38"/>
        </w:numPr>
        <w:spacing w:after="50"/>
        <w:ind w:leftChars="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tudy whether or how to mitigate false-wake up of A-IoT UE, e.g., UE grouping</w:t>
      </w:r>
      <w:r>
        <w:rPr>
          <w:rFonts w:eastAsiaTheme="minorEastAsia"/>
          <w:b/>
          <w:bCs/>
          <w:sz w:val="22"/>
          <w:szCs w:val="18"/>
          <w:lang w:val="en-US"/>
        </w:rPr>
        <w:t>, if necessary</w:t>
      </w:r>
      <w:r w:rsidRPr="00152CFD">
        <w:rPr>
          <w:rFonts w:eastAsiaTheme="minorEastAsia"/>
          <w:b/>
          <w:bCs/>
          <w:sz w:val="22"/>
          <w:szCs w:val="18"/>
          <w:lang w:val="en-US"/>
        </w:rPr>
        <w:t>.</w:t>
      </w:r>
    </w:p>
    <w:p w14:paraId="02C07A5E" w14:textId="77777777" w:rsidR="003F1A14" w:rsidRDefault="003F1A14" w:rsidP="005F7E37">
      <w:pPr>
        <w:spacing w:afterLines="50" w:after="120"/>
        <w:jc w:val="both"/>
        <w:rPr>
          <w:rFonts w:eastAsia="ＭＳ 明朝"/>
          <w:sz w:val="22"/>
          <w:szCs w:val="22"/>
          <w:lang w:val="en-US"/>
        </w:rPr>
      </w:pPr>
    </w:p>
    <w:p w14:paraId="399FA101" w14:textId="77777777" w:rsidR="00981BE5" w:rsidRPr="00152CFD" w:rsidRDefault="00981BE5" w:rsidP="00981BE5">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13</w:t>
      </w:r>
      <w:r w:rsidRPr="00152CFD">
        <w:rPr>
          <w:rFonts w:eastAsiaTheme="minorEastAsia"/>
          <w:b/>
          <w:bCs/>
          <w:sz w:val="22"/>
          <w:szCs w:val="18"/>
          <w:lang w:val="en-US"/>
        </w:rPr>
        <w:t>:</w:t>
      </w:r>
    </w:p>
    <w:p w14:paraId="3BF0830C" w14:textId="77777777" w:rsidR="00981BE5" w:rsidRPr="00152CFD" w:rsidRDefault="00981BE5" w:rsidP="00981BE5">
      <w:pPr>
        <w:spacing w:after="50"/>
        <w:jc w:val="both"/>
        <w:rPr>
          <w:rFonts w:eastAsiaTheme="minorEastAsia"/>
          <w:b/>
          <w:bCs/>
          <w:sz w:val="22"/>
          <w:szCs w:val="18"/>
          <w:lang w:val="en-US"/>
        </w:rPr>
      </w:pPr>
      <w:r w:rsidRPr="00152CFD">
        <w:rPr>
          <w:rFonts w:eastAsiaTheme="minorEastAsia" w:hint="eastAsia"/>
          <w:b/>
          <w:bCs/>
          <w:sz w:val="22"/>
          <w:szCs w:val="18"/>
          <w:lang w:val="en-US"/>
        </w:rPr>
        <w:t>S</w:t>
      </w:r>
      <w:r w:rsidRPr="00152CFD">
        <w:rPr>
          <w:rFonts w:eastAsiaTheme="minorEastAsia"/>
          <w:b/>
          <w:bCs/>
          <w:sz w:val="22"/>
          <w:szCs w:val="18"/>
          <w:lang w:val="en-US"/>
        </w:rPr>
        <w:t>tudy the feasibility of TDMA, FDMA and CDMA for A-IoT UE.</w:t>
      </w:r>
    </w:p>
    <w:p w14:paraId="51F4DBC3" w14:textId="77777777" w:rsidR="00981BE5" w:rsidRDefault="00981BE5" w:rsidP="005F7E37">
      <w:pPr>
        <w:spacing w:afterLines="50" w:after="120"/>
        <w:jc w:val="both"/>
        <w:rPr>
          <w:rFonts w:eastAsia="ＭＳ 明朝"/>
          <w:sz w:val="22"/>
          <w:szCs w:val="22"/>
          <w:lang w:val="en-US"/>
        </w:rPr>
      </w:pPr>
    </w:p>
    <w:p w14:paraId="53783097" w14:textId="10874D0D" w:rsidR="00981BE5" w:rsidRPr="002354AB" w:rsidRDefault="00323D19" w:rsidP="005F7E37">
      <w:pPr>
        <w:spacing w:afterLines="50" w:after="120"/>
        <w:jc w:val="both"/>
        <w:rPr>
          <w:rFonts w:eastAsia="ＭＳ 明朝" w:hint="eastAsia"/>
          <w:b/>
          <w:bCs/>
          <w:sz w:val="22"/>
          <w:szCs w:val="22"/>
          <w:u w:val="single"/>
          <w:lang w:val="en-US"/>
        </w:rPr>
      </w:pPr>
      <w:r w:rsidRPr="002354AB">
        <w:rPr>
          <w:rFonts w:eastAsia="ＭＳ 明朝" w:hint="eastAsia"/>
          <w:b/>
          <w:bCs/>
          <w:sz w:val="22"/>
          <w:szCs w:val="22"/>
          <w:u w:val="single"/>
          <w:lang w:val="en-US"/>
        </w:rPr>
        <w:t>S</w:t>
      </w:r>
      <w:r w:rsidRPr="002354AB">
        <w:rPr>
          <w:rFonts w:eastAsia="ＭＳ 明朝"/>
          <w:b/>
          <w:bCs/>
          <w:sz w:val="22"/>
          <w:szCs w:val="22"/>
          <w:u w:val="single"/>
          <w:lang w:val="en-US"/>
        </w:rPr>
        <w:t>pectrum of DL reception and UL transmission</w:t>
      </w:r>
    </w:p>
    <w:p w14:paraId="244BAB79" w14:textId="4250016F" w:rsidR="002354AB" w:rsidRPr="002A6C5D" w:rsidRDefault="002354AB" w:rsidP="002354AB">
      <w:pPr>
        <w:jc w:val="both"/>
        <w:rPr>
          <w:rFonts w:eastAsia="SimSun"/>
          <w:b/>
          <w:bCs/>
          <w:sz w:val="22"/>
          <w:szCs w:val="22"/>
          <w:lang w:val="en-US" w:eastAsia="zh-CN"/>
        </w:rPr>
      </w:pPr>
      <w:r w:rsidRPr="002A6C5D">
        <w:rPr>
          <w:rFonts w:eastAsia="SimSun" w:hint="eastAsia"/>
          <w:b/>
          <w:bCs/>
          <w:sz w:val="22"/>
          <w:szCs w:val="22"/>
          <w:lang w:val="en-US" w:eastAsia="zh-CN"/>
        </w:rPr>
        <w:t>O</w:t>
      </w:r>
      <w:r w:rsidRPr="002A6C5D">
        <w:rPr>
          <w:rFonts w:eastAsia="SimSun"/>
          <w:b/>
          <w:bCs/>
          <w:sz w:val="22"/>
          <w:szCs w:val="22"/>
          <w:lang w:val="en-US" w:eastAsia="zh-CN"/>
        </w:rPr>
        <w:t xml:space="preserve">bservation </w:t>
      </w:r>
      <w:r w:rsidR="00BD774E">
        <w:rPr>
          <w:rFonts w:eastAsia="SimSun"/>
          <w:b/>
          <w:bCs/>
          <w:sz w:val="22"/>
          <w:szCs w:val="22"/>
          <w:lang w:val="en-US" w:eastAsia="zh-CN"/>
        </w:rPr>
        <w:t>4</w:t>
      </w:r>
      <w:r w:rsidRPr="002A6C5D">
        <w:rPr>
          <w:rFonts w:eastAsia="SimSun"/>
          <w:b/>
          <w:bCs/>
          <w:sz w:val="22"/>
          <w:szCs w:val="22"/>
          <w:lang w:val="en-US" w:eastAsia="zh-CN"/>
        </w:rPr>
        <w:t xml:space="preserve">: </w:t>
      </w:r>
    </w:p>
    <w:p w14:paraId="05FDF82F" w14:textId="77777777" w:rsidR="002354AB" w:rsidRPr="00152CFD" w:rsidRDefault="002354AB" w:rsidP="002354AB">
      <w:pPr>
        <w:pStyle w:val="aff6"/>
        <w:numPr>
          <w:ilvl w:val="0"/>
          <w:numId w:val="24"/>
        </w:numPr>
        <w:ind w:leftChars="0"/>
        <w:jc w:val="both"/>
        <w:rPr>
          <w:rFonts w:eastAsia="SimSun"/>
          <w:b/>
          <w:bCs/>
          <w:sz w:val="22"/>
          <w:szCs w:val="22"/>
          <w:u w:val="single"/>
          <w:lang w:val="en-US" w:eastAsia="zh-CN"/>
        </w:rPr>
      </w:pPr>
      <w:r w:rsidRPr="00152CFD">
        <w:rPr>
          <w:rFonts w:eastAsia="SimSun"/>
          <w:b/>
          <w:bCs/>
          <w:sz w:val="22"/>
          <w:szCs w:val="22"/>
          <w:lang w:val="en-US" w:eastAsia="zh-CN"/>
        </w:rPr>
        <w:t>For spectrum of reception and transmission at A-IoT UE in topology 1, following aspects need to be considered.</w:t>
      </w:r>
    </w:p>
    <w:p w14:paraId="7B26D187" w14:textId="77777777" w:rsidR="002354AB" w:rsidRPr="00152CFD" w:rsidRDefault="002354AB" w:rsidP="002354AB">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Reception and transmission on different band requires to A-IoT device to support band switching between reception and transmission.</w:t>
      </w:r>
    </w:p>
    <w:p w14:paraId="1B411990" w14:textId="77777777" w:rsidR="002354AB" w:rsidRPr="00152CFD" w:rsidRDefault="002354AB" w:rsidP="002354AB">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Recaption and transmission on same band requires full duplex capability and self-interference handling at BS.</w:t>
      </w:r>
    </w:p>
    <w:p w14:paraId="2B7E63FC" w14:textId="77777777" w:rsidR="002354AB" w:rsidRPr="00152CFD" w:rsidRDefault="002354AB" w:rsidP="002354AB">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Transmission from BS on UL band introduces new requirement for BS transmission on UL band, including regulatory requirement.</w:t>
      </w:r>
    </w:p>
    <w:p w14:paraId="2ACE76A4" w14:textId="77777777" w:rsidR="002354AB" w:rsidRPr="00152CFD" w:rsidRDefault="002354AB" w:rsidP="002354AB">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 xml:space="preserve">Transmission from A-IoT UE on DL band introduces new requirement for BS reception on DL band, including regulatory requirement. </w:t>
      </w:r>
    </w:p>
    <w:p w14:paraId="4DAA3EFB" w14:textId="77777777" w:rsidR="002354AB" w:rsidRPr="00152CFD" w:rsidRDefault="002354AB" w:rsidP="002354AB">
      <w:pPr>
        <w:pStyle w:val="aff6"/>
        <w:numPr>
          <w:ilvl w:val="1"/>
          <w:numId w:val="24"/>
        </w:numPr>
        <w:ind w:leftChars="0"/>
        <w:jc w:val="both"/>
        <w:rPr>
          <w:rFonts w:eastAsia="SimSun"/>
          <w:b/>
          <w:bCs/>
          <w:sz w:val="22"/>
          <w:szCs w:val="22"/>
          <w:lang w:val="en-US" w:eastAsia="zh-CN"/>
        </w:rPr>
      </w:pPr>
      <w:r w:rsidRPr="00152CFD">
        <w:rPr>
          <w:rFonts w:eastAsia="SimSun"/>
          <w:b/>
          <w:bCs/>
          <w:sz w:val="22"/>
          <w:szCs w:val="22"/>
          <w:lang w:val="en-US" w:eastAsia="zh-CN"/>
        </w:rPr>
        <w:t>Transmission from A-IoT UE on DL band may suffer from interference from legacy NR DL Tx, and vice versa.</w:t>
      </w:r>
    </w:p>
    <w:p w14:paraId="173EEF04" w14:textId="77777777" w:rsidR="002354AB" w:rsidRPr="00152CFD" w:rsidRDefault="002354AB" w:rsidP="002354AB">
      <w:pPr>
        <w:rPr>
          <w:rFonts w:eastAsia="SimSun"/>
          <w:b/>
          <w:bCs/>
          <w:sz w:val="22"/>
          <w:szCs w:val="22"/>
          <w:u w:val="single"/>
          <w:lang w:val="en-US" w:eastAsia="zh-CN"/>
        </w:rPr>
      </w:pPr>
    </w:p>
    <w:p w14:paraId="64641909" w14:textId="36BEC66C" w:rsidR="002354AB" w:rsidRPr="002A6C5D" w:rsidRDefault="002354AB" w:rsidP="002354AB">
      <w:pPr>
        <w:rPr>
          <w:rFonts w:eastAsia="SimSun"/>
          <w:b/>
          <w:bCs/>
          <w:sz w:val="22"/>
          <w:szCs w:val="22"/>
          <w:lang w:val="en-US" w:eastAsia="zh-CN"/>
        </w:rPr>
      </w:pPr>
      <w:r w:rsidRPr="002A6C5D">
        <w:rPr>
          <w:rFonts w:eastAsia="SimSun" w:hint="eastAsia"/>
          <w:b/>
          <w:bCs/>
          <w:sz w:val="22"/>
          <w:szCs w:val="22"/>
          <w:lang w:val="en-US" w:eastAsia="zh-CN"/>
        </w:rPr>
        <w:t>O</w:t>
      </w:r>
      <w:r w:rsidRPr="002A6C5D">
        <w:rPr>
          <w:rFonts w:eastAsia="SimSun"/>
          <w:b/>
          <w:bCs/>
          <w:sz w:val="22"/>
          <w:szCs w:val="22"/>
          <w:lang w:val="en-US" w:eastAsia="zh-CN"/>
        </w:rPr>
        <w:t xml:space="preserve">bservation </w:t>
      </w:r>
      <w:r w:rsidR="00BD774E">
        <w:rPr>
          <w:rFonts w:eastAsia="SimSun"/>
          <w:b/>
          <w:bCs/>
          <w:sz w:val="22"/>
          <w:szCs w:val="22"/>
          <w:lang w:val="en-US" w:eastAsia="zh-CN"/>
        </w:rPr>
        <w:t>5</w:t>
      </w:r>
      <w:r w:rsidRPr="002A6C5D">
        <w:rPr>
          <w:rFonts w:eastAsia="SimSun"/>
          <w:b/>
          <w:bCs/>
          <w:sz w:val="22"/>
          <w:szCs w:val="22"/>
          <w:lang w:val="en-US" w:eastAsia="zh-CN"/>
        </w:rPr>
        <w:t xml:space="preserve">: </w:t>
      </w:r>
    </w:p>
    <w:p w14:paraId="6F214B07" w14:textId="77777777" w:rsidR="002354AB" w:rsidRPr="00152CFD" w:rsidRDefault="002354AB" w:rsidP="002354AB">
      <w:pPr>
        <w:pStyle w:val="aff6"/>
        <w:numPr>
          <w:ilvl w:val="0"/>
          <w:numId w:val="24"/>
        </w:numPr>
        <w:ind w:leftChars="0"/>
        <w:rPr>
          <w:rFonts w:eastAsia="SimSun"/>
          <w:b/>
          <w:bCs/>
          <w:sz w:val="22"/>
          <w:szCs w:val="22"/>
          <w:u w:val="single"/>
          <w:lang w:val="en-US" w:eastAsia="zh-CN"/>
        </w:rPr>
      </w:pPr>
      <w:r w:rsidRPr="00152CFD">
        <w:rPr>
          <w:rFonts w:eastAsia="SimSun"/>
          <w:b/>
          <w:bCs/>
          <w:sz w:val="22"/>
          <w:szCs w:val="22"/>
          <w:lang w:val="en-US" w:eastAsia="zh-CN"/>
        </w:rPr>
        <w:t>For spectrum of reception and transmission at A-IoT UE in topology 2, following aspects need to be considered.</w:t>
      </w:r>
    </w:p>
    <w:p w14:paraId="6B4846CC" w14:textId="77777777" w:rsidR="002354AB" w:rsidRPr="00152CFD" w:rsidRDefault="002354AB" w:rsidP="002354AB">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Reception and transmission on different band requires to A-IoT device to support band switching between reception and transmission.</w:t>
      </w:r>
    </w:p>
    <w:p w14:paraId="4ED0F8AB" w14:textId="77777777" w:rsidR="002354AB" w:rsidRPr="00152CFD" w:rsidRDefault="002354AB" w:rsidP="002354AB">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Reception and transmission on same band requires full duplex capability and self-interference handling at intermediate UE.</w:t>
      </w:r>
    </w:p>
    <w:p w14:paraId="41E09C00" w14:textId="77777777" w:rsidR="002354AB" w:rsidRPr="00152CFD" w:rsidRDefault="002354AB" w:rsidP="002354AB">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Transmission from intermediate UE on DL band introduces new requirement for intermediate UE transmission on DL band, including regulatory requirement.</w:t>
      </w:r>
    </w:p>
    <w:p w14:paraId="60CD8AB5" w14:textId="77777777" w:rsidR="002354AB" w:rsidRPr="00152CFD" w:rsidRDefault="002354AB" w:rsidP="002354AB">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 xml:space="preserve">Transmission from A-IoT UE on UL band introduces new requirement for intermediate UE reception on DL band, including regulatory requirement. </w:t>
      </w:r>
    </w:p>
    <w:p w14:paraId="484F325F" w14:textId="77777777" w:rsidR="002354AB" w:rsidRPr="00152CFD" w:rsidRDefault="002354AB" w:rsidP="002354AB">
      <w:pPr>
        <w:pStyle w:val="aff6"/>
        <w:numPr>
          <w:ilvl w:val="1"/>
          <w:numId w:val="24"/>
        </w:numPr>
        <w:ind w:leftChars="0"/>
        <w:rPr>
          <w:rFonts w:eastAsia="SimSun"/>
          <w:b/>
          <w:bCs/>
          <w:sz w:val="22"/>
          <w:szCs w:val="22"/>
          <w:lang w:val="en-US" w:eastAsia="zh-CN"/>
        </w:rPr>
      </w:pPr>
      <w:r w:rsidRPr="00152CFD">
        <w:rPr>
          <w:rFonts w:eastAsia="SimSun"/>
          <w:b/>
          <w:bCs/>
          <w:sz w:val="22"/>
          <w:szCs w:val="22"/>
          <w:lang w:val="en-US" w:eastAsia="zh-CN"/>
        </w:rPr>
        <w:t>Transmission from A-IoT UE on DL band may suffer from interference from legacy NR DL Tx, and vice versa.</w:t>
      </w:r>
    </w:p>
    <w:p w14:paraId="35B8F258" w14:textId="77777777" w:rsidR="00D469B5" w:rsidRDefault="00D469B5" w:rsidP="005F7E37">
      <w:pPr>
        <w:spacing w:afterLines="50" w:after="120"/>
        <w:jc w:val="both"/>
        <w:rPr>
          <w:rFonts w:eastAsia="ＭＳ 明朝"/>
          <w:sz w:val="22"/>
          <w:szCs w:val="22"/>
          <w:lang w:val="en-US"/>
        </w:rPr>
      </w:pPr>
    </w:p>
    <w:p w14:paraId="6C9714D2" w14:textId="77777777" w:rsidR="002354AB" w:rsidRPr="00152CFD" w:rsidRDefault="002354AB" w:rsidP="002354AB">
      <w:pPr>
        <w:jc w:val="both"/>
        <w:rPr>
          <w:rFonts w:eastAsia="SimSun"/>
          <w:b/>
          <w:bCs/>
          <w:sz w:val="22"/>
          <w:szCs w:val="22"/>
          <w:lang w:val="en-US" w:eastAsia="zh-CN"/>
        </w:rPr>
      </w:pPr>
      <w:r w:rsidRPr="00152CFD">
        <w:rPr>
          <w:rFonts w:eastAsia="SimSun"/>
          <w:b/>
          <w:bCs/>
          <w:sz w:val="22"/>
          <w:szCs w:val="22"/>
          <w:lang w:val="en-US" w:eastAsia="zh-CN"/>
        </w:rPr>
        <w:lastRenderedPageBreak/>
        <w:t xml:space="preserve">Proposal </w:t>
      </w:r>
      <w:r>
        <w:rPr>
          <w:rFonts w:eastAsia="SimSun"/>
          <w:b/>
          <w:bCs/>
          <w:sz w:val="22"/>
          <w:szCs w:val="22"/>
          <w:lang w:val="en-US" w:eastAsia="zh-CN"/>
        </w:rPr>
        <w:t>14</w:t>
      </w:r>
      <w:r w:rsidRPr="00152CFD">
        <w:rPr>
          <w:rFonts w:eastAsia="SimSun"/>
          <w:b/>
          <w:bCs/>
          <w:sz w:val="22"/>
          <w:szCs w:val="22"/>
          <w:lang w:val="en-US" w:eastAsia="zh-CN"/>
        </w:rPr>
        <w:t xml:space="preserve">: </w:t>
      </w:r>
    </w:p>
    <w:p w14:paraId="7B06A004" w14:textId="77777777" w:rsidR="002354AB" w:rsidRPr="00152CFD" w:rsidRDefault="002354AB" w:rsidP="002354AB">
      <w:pPr>
        <w:pStyle w:val="aff6"/>
        <w:numPr>
          <w:ilvl w:val="0"/>
          <w:numId w:val="39"/>
        </w:numPr>
        <w:ind w:leftChars="0"/>
        <w:jc w:val="both"/>
        <w:rPr>
          <w:rFonts w:eastAsia="SimSun"/>
          <w:sz w:val="22"/>
          <w:szCs w:val="22"/>
          <w:lang w:val="en-US" w:eastAsia="zh-CN"/>
        </w:rPr>
      </w:pPr>
      <w:r w:rsidRPr="00152CFD">
        <w:rPr>
          <w:rFonts w:eastAsia="SimSun"/>
          <w:b/>
          <w:bCs/>
          <w:sz w:val="22"/>
          <w:szCs w:val="22"/>
          <w:lang w:val="en-US" w:eastAsia="zh-CN"/>
        </w:rPr>
        <w:t>For spectrum of reception and transmission in topology 1, study following cases:</w:t>
      </w:r>
    </w:p>
    <w:p w14:paraId="4835B0AA"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DL band, transmission on UL band at A-IoT UE.</w:t>
      </w:r>
    </w:p>
    <w:p w14:paraId="4EC7434C" w14:textId="77777777" w:rsidR="002354AB" w:rsidRPr="00152CFD" w:rsidRDefault="002354AB" w:rsidP="002354AB">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UL band, transmission on DL band at </w:t>
      </w:r>
      <w:proofErr w:type="spellStart"/>
      <w:r w:rsidRPr="00152CFD">
        <w:rPr>
          <w:rFonts w:eastAsia="SimSun"/>
          <w:b/>
          <w:bCs/>
          <w:sz w:val="22"/>
          <w:szCs w:val="22"/>
          <w:lang w:val="en-US" w:eastAsia="zh-CN"/>
        </w:rPr>
        <w:t>gNB</w:t>
      </w:r>
      <w:proofErr w:type="spellEnd"/>
      <w:r w:rsidRPr="00152CFD">
        <w:rPr>
          <w:rFonts w:eastAsia="SimSun"/>
          <w:b/>
          <w:bCs/>
          <w:sz w:val="22"/>
          <w:szCs w:val="22"/>
          <w:lang w:val="en-US" w:eastAsia="zh-CN"/>
        </w:rPr>
        <w:t>.</w:t>
      </w:r>
    </w:p>
    <w:p w14:paraId="4D6D96C5"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UL band, transmission on UL band at A-IoT UE.</w:t>
      </w:r>
    </w:p>
    <w:p w14:paraId="003DED72" w14:textId="77777777" w:rsidR="002354AB" w:rsidRPr="00152CFD" w:rsidRDefault="002354AB" w:rsidP="002354AB">
      <w:pPr>
        <w:pStyle w:val="aff6"/>
        <w:numPr>
          <w:ilvl w:val="2"/>
          <w:numId w:val="44"/>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DL band, transmission on DL band at </w:t>
      </w:r>
      <w:proofErr w:type="spellStart"/>
      <w:r w:rsidRPr="00152CFD">
        <w:rPr>
          <w:rFonts w:eastAsia="SimSun"/>
          <w:b/>
          <w:bCs/>
          <w:sz w:val="22"/>
          <w:szCs w:val="22"/>
          <w:lang w:val="en-US" w:eastAsia="zh-CN"/>
        </w:rPr>
        <w:t>gNB</w:t>
      </w:r>
      <w:proofErr w:type="spellEnd"/>
      <w:r w:rsidRPr="00152CFD">
        <w:rPr>
          <w:rFonts w:eastAsia="SimSun"/>
          <w:b/>
          <w:bCs/>
          <w:sz w:val="22"/>
          <w:szCs w:val="22"/>
          <w:lang w:val="en-US" w:eastAsia="zh-CN"/>
        </w:rPr>
        <w:t>.</w:t>
      </w:r>
    </w:p>
    <w:p w14:paraId="62CAD4C7"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DL band, transmission on DL band at A-IoT UE.</w:t>
      </w:r>
    </w:p>
    <w:p w14:paraId="1A51B023" w14:textId="77777777" w:rsidR="002354AB" w:rsidRPr="00152CFD" w:rsidRDefault="002354AB" w:rsidP="002354AB">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UL band, transmission on UL band at </w:t>
      </w:r>
      <w:proofErr w:type="spellStart"/>
      <w:r w:rsidRPr="00152CFD">
        <w:rPr>
          <w:rFonts w:eastAsia="SimSun"/>
          <w:b/>
          <w:bCs/>
          <w:sz w:val="22"/>
          <w:szCs w:val="22"/>
          <w:lang w:val="en-US" w:eastAsia="zh-CN"/>
        </w:rPr>
        <w:t>gNB</w:t>
      </w:r>
      <w:proofErr w:type="spellEnd"/>
      <w:r w:rsidRPr="00152CFD">
        <w:rPr>
          <w:rFonts w:eastAsia="SimSun"/>
          <w:b/>
          <w:bCs/>
          <w:sz w:val="22"/>
          <w:szCs w:val="22"/>
          <w:lang w:val="en-US" w:eastAsia="zh-CN"/>
        </w:rPr>
        <w:t>.</w:t>
      </w:r>
    </w:p>
    <w:p w14:paraId="4ADEE869"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UL band, transmission on DL band at A-IoT UE.</w:t>
      </w:r>
    </w:p>
    <w:p w14:paraId="6486D8BD" w14:textId="77777777" w:rsidR="002354AB" w:rsidRPr="00152CFD" w:rsidRDefault="002354AB" w:rsidP="002354AB">
      <w:pPr>
        <w:pStyle w:val="aff6"/>
        <w:numPr>
          <w:ilvl w:val="2"/>
          <w:numId w:val="44"/>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 xml:space="preserve">Reception on DL band, transmission on UL band at </w:t>
      </w:r>
      <w:proofErr w:type="spellStart"/>
      <w:r w:rsidRPr="00152CFD">
        <w:rPr>
          <w:rFonts w:eastAsia="SimSun"/>
          <w:b/>
          <w:bCs/>
          <w:sz w:val="22"/>
          <w:szCs w:val="22"/>
          <w:lang w:val="en-US" w:eastAsia="zh-CN"/>
        </w:rPr>
        <w:t>gNB</w:t>
      </w:r>
      <w:proofErr w:type="spellEnd"/>
      <w:r w:rsidRPr="00152CFD">
        <w:rPr>
          <w:rFonts w:eastAsia="SimSun"/>
          <w:b/>
          <w:bCs/>
          <w:sz w:val="22"/>
          <w:szCs w:val="22"/>
          <w:lang w:val="en-US" w:eastAsia="zh-CN"/>
        </w:rPr>
        <w:t>.</w:t>
      </w:r>
    </w:p>
    <w:p w14:paraId="2435A746" w14:textId="77777777" w:rsidR="002354AB" w:rsidRDefault="002354AB" w:rsidP="002354AB">
      <w:pPr>
        <w:jc w:val="both"/>
        <w:rPr>
          <w:rFonts w:eastAsia="SimSun"/>
          <w:b/>
          <w:bCs/>
          <w:sz w:val="22"/>
          <w:szCs w:val="22"/>
          <w:lang w:val="en-US" w:eastAsia="zh-CN"/>
        </w:rPr>
      </w:pPr>
    </w:p>
    <w:p w14:paraId="395EEF63" w14:textId="77777777" w:rsidR="002354AB" w:rsidRPr="00152CFD" w:rsidRDefault="002354AB" w:rsidP="002354AB">
      <w:pPr>
        <w:jc w:val="both"/>
        <w:rPr>
          <w:rFonts w:eastAsia="SimSun"/>
          <w:b/>
          <w:bCs/>
          <w:sz w:val="22"/>
          <w:szCs w:val="22"/>
          <w:lang w:val="en-US" w:eastAsia="zh-CN"/>
        </w:rPr>
      </w:pPr>
      <w:r w:rsidRPr="00152CFD">
        <w:rPr>
          <w:rFonts w:eastAsia="SimSun"/>
          <w:b/>
          <w:bCs/>
          <w:sz w:val="22"/>
          <w:szCs w:val="22"/>
          <w:lang w:val="en-US" w:eastAsia="zh-CN"/>
        </w:rPr>
        <w:t xml:space="preserve">Proposal </w:t>
      </w:r>
      <w:r>
        <w:rPr>
          <w:rFonts w:eastAsia="SimSun"/>
          <w:b/>
          <w:bCs/>
          <w:sz w:val="22"/>
          <w:szCs w:val="22"/>
          <w:lang w:val="en-US" w:eastAsia="zh-CN"/>
        </w:rPr>
        <w:t>15</w:t>
      </w:r>
      <w:r w:rsidRPr="00152CFD">
        <w:rPr>
          <w:rFonts w:eastAsia="SimSun"/>
          <w:b/>
          <w:bCs/>
          <w:sz w:val="22"/>
          <w:szCs w:val="22"/>
          <w:lang w:val="en-US" w:eastAsia="zh-CN"/>
        </w:rPr>
        <w:t xml:space="preserve">: </w:t>
      </w:r>
    </w:p>
    <w:p w14:paraId="0A128355" w14:textId="77777777" w:rsidR="002354AB" w:rsidRPr="00152CFD" w:rsidRDefault="002354AB" w:rsidP="002354AB">
      <w:pPr>
        <w:pStyle w:val="aff6"/>
        <w:numPr>
          <w:ilvl w:val="0"/>
          <w:numId w:val="40"/>
        </w:numPr>
        <w:ind w:leftChars="0"/>
        <w:jc w:val="both"/>
        <w:rPr>
          <w:rFonts w:eastAsia="SimSun"/>
          <w:sz w:val="22"/>
          <w:szCs w:val="22"/>
          <w:lang w:val="en-US" w:eastAsia="zh-CN"/>
        </w:rPr>
      </w:pPr>
      <w:r w:rsidRPr="00152CFD">
        <w:rPr>
          <w:rFonts w:eastAsia="SimSun"/>
          <w:b/>
          <w:bCs/>
          <w:sz w:val="22"/>
          <w:szCs w:val="22"/>
          <w:lang w:val="en-US" w:eastAsia="zh-CN"/>
        </w:rPr>
        <w:t>For spectrum of carrier wave and backscattering in topology 2, study following cases:</w:t>
      </w:r>
    </w:p>
    <w:p w14:paraId="0345099B" w14:textId="77777777" w:rsidR="002354AB" w:rsidRPr="00152CFD" w:rsidRDefault="002354AB" w:rsidP="002354AB">
      <w:pPr>
        <w:pStyle w:val="aff6"/>
        <w:numPr>
          <w:ilvl w:val="1"/>
          <w:numId w:val="41"/>
        </w:numPr>
        <w:ind w:leftChars="0"/>
        <w:jc w:val="both"/>
        <w:rPr>
          <w:rFonts w:eastAsia="SimSun"/>
          <w:sz w:val="22"/>
          <w:szCs w:val="22"/>
          <w:lang w:val="en-US" w:eastAsia="zh-CN"/>
        </w:rPr>
      </w:pPr>
      <w:r w:rsidRPr="00152CFD">
        <w:rPr>
          <w:rFonts w:eastAsia="SimSun"/>
          <w:b/>
          <w:bCs/>
          <w:sz w:val="22"/>
          <w:szCs w:val="22"/>
          <w:lang w:val="en-US" w:eastAsia="zh-CN"/>
        </w:rPr>
        <w:t>Reception on DL band, transmission on UL band at A-IoT UE.</w:t>
      </w:r>
    </w:p>
    <w:p w14:paraId="0A8E3BDB" w14:textId="77777777" w:rsidR="002354AB" w:rsidRPr="00152CFD" w:rsidRDefault="002354AB" w:rsidP="002354AB">
      <w:pPr>
        <w:pStyle w:val="aff6"/>
        <w:numPr>
          <w:ilvl w:val="2"/>
          <w:numId w:val="41"/>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UL band, transmission on DL band at intermediate UE.</w:t>
      </w:r>
    </w:p>
    <w:p w14:paraId="0D9AEB0C" w14:textId="77777777" w:rsidR="002354AB" w:rsidRPr="00152CFD" w:rsidRDefault="002354AB" w:rsidP="002354AB">
      <w:pPr>
        <w:pStyle w:val="aff6"/>
        <w:numPr>
          <w:ilvl w:val="1"/>
          <w:numId w:val="41"/>
        </w:numPr>
        <w:ind w:leftChars="0"/>
        <w:jc w:val="both"/>
        <w:rPr>
          <w:rFonts w:eastAsia="SimSun"/>
          <w:sz w:val="22"/>
          <w:szCs w:val="22"/>
          <w:lang w:val="en-US" w:eastAsia="zh-CN"/>
        </w:rPr>
      </w:pPr>
      <w:r w:rsidRPr="00152CFD">
        <w:rPr>
          <w:rFonts w:eastAsia="SimSun"/>
          <w:b/>
          <w:bCs/>
          <w:sz w:val="22"/>
          <w:szCs w:val="22"/>
          <w:lang w:val="en-US" w:eastAsia="zh-CN"/>
        </w:rPr>
        <w:t>Reception on UL band, transmission on UL band at A-IoT UE.</w:t>
      </w:r>
    </w:p>
    <w:p w14:paraId="0B37F575" w14:textId="77777777" w:rsidR="002354AB" w:rsidRPr="00152CFD" w:rsidRDefault="002354AB" w:rsidP="002354AB">
      <w:pPr>
        <w:pStyle w:val="aff6"/>
        <w:numPr>
          <w:ilvl w:val="2"/>
          <w:numId w:val="41"/>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DL band, transmission on DL band at intermediate UE.</w:t>
      </w:r>
    </w:p>
    <w:p w14:paraId="7CD04661"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DL band, transmission on DL band at A-IoT UE.</w:t>
      </w:r>
    </w:p>
    <w:p w14:paraId="5D28FAA0" w14:textId="77777777" w:rsidR="002354AB" w:rsidRPr="00152CFD" w:rsidRDefault="002354AB" w:rsidP="002354AB">
      <w:pPr>
        <w:pStyle w:val="aff6"/>
        <w:numPr>
          <w:ilvl w:val="2"/>
          <w:numId w:val="43"/>
        </w:numPr>
        <w:ind w:leftChars="0"/>
        <w:jc w:val="both"/>
        <w:rPr>
          <w:rFonts w:eastAsia="SimSun"/>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UL band, transmission on UL band at intermediate UE.</w:t>
      </w:r>
    </w:p>
    <w:p w14:paraId="0823A644" w14:textId="77777777" w:rsidR="002354AB" w:rsidRPr="00152CFD" w:rsidRDefault="002354AB" w:rsidP="002354AB">
      <w:pPr>
        <w:pStyle w:val="aff6"/>
        <w:numPr>
          <w:ilvl w:val="1"/>
          <w:numId w:val="42"/>
        </w:numPr>
        <w:ind w:leftChars="0"/>
        <w:jc w:val="both"/>
        <w:rPr>
          <w:rFonts w:eastAsia="SimSun"/>
          <w:sz w:val="22"/>
          <w:szCs w:val="22"/>
          <w:lang w:val="en-US" w:eastAsia="zh-CN"/>
        </w:rPr>
      </w:pPr>
      <w:r w:rsidRPr="00152CFD">
        <w:rPr>
          <w:rFonts w:eastAsia="SimSun"/>
          <w:b/>
          <w:bCs/>
          <w:sz w:val="22"/>
          <w:szCs w:val="22"/>
          <w:lang w:val="en-US" w:eastAsia="zh-CN"/>
        </w:rPr>
        <w:t>Reception on UL band, transmission on DL band at A-IoT UE.</w:t>
      </w:r>
    </w:p>
    <w:p w14:paraId="304BF231" w14:textId="0BB69E61" w:rsidR="002354AB" w:rsidRPr="002354AB" w:rsidRDefault="002354AB" w:rsidP="002354AB">
      <w:pPr>
        <w:pStyle w:val="aff6"/>
        <w:numPr>
          <w:ilvl w:val="2"/>
          <w:numId w:val="44"/>
        </w:numPr>
        <w:ind w:leftChars="0"/>
        <w:jc w:val="both"/>
        <w:rPr>
          <w:rFonts w:eastAsia="SimSun" w:hint="eastAsia"/>
          <w:sz w:val="22"/>
          <w:szCs w:val="22"/>
          <w:lang w:val="en-US" w:eastAsia="zh-CN"/>
        </w:rPr>
      </w:pPr>
      <w:r w:rsidRPr="00152CFD">
        <w:rPr>
          <w:rFonts w:eastAsiaTheme="minorEastAsia" w:hint="eastAsia"/>
          <w:b/>
          <w:bCs/>
          <w:sz w:val="22"/>
          <w:szCs w:val="22"/>
          <w:lang w:val="en-US"/>
        </w:rPr>
        <w:t>i</w:t>
      </w:r>
      <w:r w:rsidRPr="00152CFD">
        <w:rPr>
          <w:rFonts w:eastAsiaTheme="minorEastAsia"/>
          <w:b/>
          <w:bCs/>
          <w:sz w:val="22"/>
          <w:szCs w:val="22"/>
          <w:lang w:val="en-US"/>
        </w:rPr>
        <w:t xml:space="preserve">.e., </w:t>
      </w:r>
      <w:r w:rsidRPr="00152CFD">
        <w:rPr>
          <w:rFonts w:eastAsia="SimSun"/>
          <w:b/>
          <w:bCs/>
          <w:sz w:val="22"/>
          <w:szCs w:val="22"/>
          <w:lang w:val="en-US" w:eastAsia="zh-CN"/>
        </w:rPr>
        <w:t>Reception on DL band, transmission on UL band at intermediate UE.</w:t>
      </w:r>
    </w:p>
    <w:p w14:paraId="08FFDFAD" w14:textId="77777777" w:rsidR="002354AB" w:rsidRPr="00152CFD" w:rsidRDefault="002354AB"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2513BB56" w:rsidR="008B34DB"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23</w:t>
      </w:r>
      <w:r w:rsidR="00091F04" w:rsidRPr="00152CFD">
        <w:rPr>
          <w:rFonts w:eastAsia="ＭＳ 明朝"/>
          <w:sz w:val="22"/>
          <w:szCs w:val="22"/>
          <w:lang w:val="en-US"/>
        </w:rPr>
        <w:t>4058</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1A19D7" w:rsidRPr="00152CFD">
        <w:rPr>
          <w:rFonts w:eastAsia="ＭＳ 明朝"/>
          <w:sz w:val="22"/>
          <w:szCs w:val="22"/>
          <w:lang w:val="en-US"/>
        </w:rPr>
        <w:t>New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102</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A31CB3" w:rsidRPr="00152CFD">
        <w:rPr>
          <w:rFonts w:eastAsia="ＭＳ 明朝"/>
          <w:sz w:val="22"/>
          <w:szCs w:val="22"/>
          <w:lang w:val="en-US"/>
        </w:rPr>
        <w:t>Dec. 202</w:t>
      </w:r>
      <w:r w:rsidR="00D469B5" w:rsidRPr="00152CFD">
        <w:rPr>
          <w:rFonts w:eastAsia="ＭＳ 明朝"/>
          <w:sz w:val="22"/>
          <w:szCs w:val="22"/>
          <w:lang w:val="en-US"/>
        </w:rPr>
        <w:t>3</w:t>
      </w:r>
    </w:p>
    <w:p w14:paraId="1978B428" w14:textId="21C55A47" w:rsidR="00200542" w:rsidRPr="00152CFD"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4A769C" w:rsidRPr="00152CFD">
        <w:rPr>
          <w:rFonts w:eastAsia="ＭＳ 明朝"/>
          <w:sz w:val="22"/>
          <w:szCs w:val="22"/>
          <w:lang w:val="en-US"/>
        </w:rPr>
        <w:t>1121</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4D21A67C"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R1-240</w:t>
      </w:r>
      <w:r w:rsidR="004A769C" w:rsidRPr="00152CFD">
        <w:rPr>
          <w:rFonts w:eastAsia="ＭＳ 明朝"/>
          <w:sz w:val="22"/>
          <w:szCs w:val="22"/>
          <w:lang w:val="en-US"/>
        </w:rPr>
        <w:t>1122</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F51970A" w14:textId="606D7515" w:rsidR="000D441E" w:rsidRDefault="000D441E" w:rsidP="00B510E1">
      <w:pPr>
        <w:spacing w:afterLines="50" w:after="120"/>
        <w:jc w:val="both"/>
        <w:rPr>
          <w:rFonts w:eastAsia="ＭＳ 明朝"/>
          <w:sz w:val="22"/>
          <w:szCs w:val="22"/>
          <w:lang w:val="en-US"/>
        </w:rPr>
      </w:pPr>
      <w:r>
        <w:rPr>
          <w:rFonts w:eastAsia="ＭＳ 明朝" w:hint="eastAsia"/>
          <w:sz w:val="22"/>
          <w:szCs w:val="22"/>
          <w:lang w:val="en-US"/>
        </w:rPr>
        <w:t>[</w:t>
      </w:r>
      <w:r w:rsidR="00BB7187">
        <w:rPr>
          <w:rFonts w:eastAsia="ＭＳ 明朝"/>
          <w:sz w:val="22"/>
          <w:szCs w:val="22"/>
          <w:lang w:val="en-US"/>
        </w:rPr>
        <w:t>4</w:t>
      </w:r>
      <w:r>
        <w:rPr>
          <w:rFonts w:eastAsia="ＭＳ 明朝"/>
          <w:sz w:val="22"/>
          <w:szCs w:val="22"/>
          <w:lang w:val="en-US"/>
        </w:rPr>
        <w:t xml:space="preserve">] TR38.848, </w:t>
      </w:r>
      <w:r w:rsidR="00F152C6" w:rsidRPr="00F152C6">
        <w:rPr>
          <w:rFonts w:eastAsia="ＭＳ 明朝"/>
          <w:sz w:val="22"/>
          <w:szCs w:val="22"/>
          <w:lang w:val="en-US"/>
        </w:rPr>
        <w:t>Study on Ambient IoT (Internet of Things) in RAN</w:t>
      </w:r>
      <w:r w:rsidR="00F152C6">
        <w:rPr>
          <w:rFonts w:eastAsia="ＭＳ 明朝"/>
          <w:sz w:val="22"/>
          <w:szCs w:val="22"/>
          <w:lang w:val="en-US"/>
        </w:rPr>
        <w:t xml:space="preserve"> (Release 18).</w:t>
      </w:r>
    </w:p>
    <w:p w14:paraId="67A90F91" w14:textId="22C679F4" w:rsidR="00BB7187" w:rsidRDefault="00BB7187" w:rsidP="00B510E1">
      <w:pPr>
        <w:spacing w:afterLines="50" w:after="120"/>
        <w:jc w:val="both"/>
        <w:rPr>
          <w:rFonts w:eastAsia="ＭＳ 明朝" w:hint="eastAsia"/>
          <w:sz w:val="22"/>
          <w:szCs w:val="22"/>
          <w:lang w:val="en-US"/>
        </w:rPr>
      </w:pPr>
      <w:r w:rsidRPr="00152CFD">
        <w:rPr>
          <w:rFonts w:eastAsia="ＭＳ 明朝" w:hint="eastAsia"/>
          <w:sz w:val="22"/>
          <w:szCs w:val="22"/>
          <w:lang w:val="en-US"/>
        </w:rPr>
        <w:t>[</w:t>
      </w:r>
      <w:r>
        <w:rPr>
          <w:rFonts w:eastAsia="ＭＳ 明朝"/>
          <w:sz w:val="22"/>
          <w:szCs w:val="22"/>
          <w:lang w:val="en-US"/>
        </w:rPr>
        <w:t>5</w:t>
      </w:r>
      <w:r w:rsidRPr="00152CFD">
        <w:rPr>
          <w:rFonts w:eastAsia="ＭＳ 明朝"/>
          <w:sz w:val="22"/>
          <w:szCs w:val="22"/>
          <w:lang w:val="en-US"/>
        </w:rPr>
        <w:t>] R1-2401120, Study on frame structure and timing aspects for Ambient IoT, NTT DOCOMO, INC.</w:t>
      </w:r>
    </w:p>
    <w:p w14:paraId="435BC964" w14:textId="11A1CA64" w:rsidR="003A091F" w:rsidRPr="00152CFD" w:rsidRDefault="003A091F" w:rsidP="00B510E1">
      <w:pPr>
        <w:spacing w:afterLines="50" w:after="120"/>
        <w:jc w:val="both"/>
        <w:rPr>
          <w:rFonts w:eastAsia="ＭＳ 明朝"/>
          <w:sz w:val="22"/>
          <w:szCs w:val="22"/>
          <w:lang w:val="en-US"/>
        </w:rPr>
      </w:pPr>
      <w:r w:rsidRPr="00152CFD">
        <w:rPr>
          <w:rFonts w:eastAsia="ＭＳ 明朝"/>
          <w:sz w:val="22"/>
          <w:szCs w:val="22"/>
          <w:lang w:val="en-US"/>
        </w:rPr>
        <w:t>[</w:t>
      </w:r>
      <w:r w:rsidR="00F152C6">
        <w:rPr>
          <w:rFonts w:eastAsia="ＭＳ 明朝"/>
          <w:sz w:val="22"/>
          <w:szCs w:val="22"/>
          <w:lang w:val="en-US"/>
        </w:rPr>
        <w:t>6</w:t>
      </w:r>
      <w:r w:rsidRPr="00152CFD">
        <w:rPr>
          <w:rFonts w:eastAsia="ＭＳ 明朝"/>
          <w:sz w:val="22"/>
          <w:szCs w:val="22"/>
          <w:lang w:val="en-US"/>
        </w:rPr>
        <w:t>] TR</w:t>
      </w:r>
      <w:r w:rsidR="0006240D" w:rsidRPr="00152CFD">
        <w:rPr>
          <w:rFonts w:eastAsia="ＭＳ 明朝"/>
          <w:sz w:val="22"/>
          <w:szCs w:val="22"/>
          <w:lang w:val="en-US"/>
        </w:rPr>
        <w:t xml:space="preserve">38.869, </w:t>
      </w:r>
      <w:r w:rsidR="00D43176" w:rsidRPr="00152CFD">
        <w:rPr>
          <w:rFonts w:eastAsia="ＭＳ 明朝"/>
          <w:sz w:val="22"/>
          <w:szCs w:val="22"/>
          <w:lang w:val="en-US"/>
        </w:rPr>
        <w:t>Study on low-power wake-up signal and receiver for NR</w:t>
      </w:r>
      <w:r w:rsidR="00077415" w:rsidRPr="00152CFD">
        <w:rPr>
          <w:rFonts w:eastAsia="ＭＳ 明朝"/>
          <w:sz w:val="22"/>
          <w:szCs w:val="22"/>
          <w:lang w:val="en-US"/>
        </w:rPr>
        <w:t xml:space="preserve"> </w:t>
      </w:r>
      <w:r w:rsidR="00D43176" w:rsidRPr="00152CFD">
        <w:rPr>
          <w:rFonts w:eastAsia="ＭＳ 明朝"/>
          <w:sz w:val="22"/>
          <w:szCs w:val="22"/>
          <w:lang w:val="en-US"/>
        </w:rPr>
        <w:t>(Rel</w:t>
      </w:r>
      <w:r w:rsidR="00077415" w:rsidRPr="00152CFD">
        <w:rPr>
          <w:rFonts w:eastAsia="ＭＳ 明朝"/>
          <w:sz w:val="22"/>
          <w:szCs w:val="22"/>
          <w:lang w:val="en-US"/>
        </w:rPr>
        <w:t>ease 18</w:t>
      </w:r>
      <w:r w:rsidR="00D43176" w:rsidRPr="00152CFD">
        <w:rPr>
          <w:rFonts w:eastAsia="ＭＳ 明朝"/>
          <w:sz w:val="22"/>
          <w:szCs w:val="22"/>
          <w:lang w:val="en-US"/>
        </w:rPr>
        <w:t>)</w:t>
      </w:r>
      <w:r w:rsidR="00077415" w:rsidRPr="00152CFD">
        <w:rPr>
          <w:rFonts w:eastAsia="ＭＳ 明朝"/>
          <w:sz w:val="22"/>
          <w:szCs w:val="22"/>
          <w:lang w:val="en-US"/>
        </w:rPr>
        <w:t>.</w:t>
      </w:r>
    </w:p>
    <w:p w14:paraId="22EE9E27" w14:textId="105DDD83" w:rsidR="00226A09" w:rsidRPr="00152CFD"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F152C6">
        <w:rPr>
          <w:rFonts w:eastAsia="ＭＳ 明朝"/>
          <w:sz w:val="22"/>
          <w:szCs w:val="22"/>
          <w:lang w:val="en-US"/>
        </w:rPr>
        <w:t>7</w:t>
      </w:r>
      <w:r w:rsidRPr="00152CFD">
        <w:rPr>
          <w:rFonts w:eastAsia="ＭＳ 明朝"/>
          <w:sz w:val="22"/>
          <w:szCs w:val="22"/>
          <w:lang w:val="en-US"/>
        </w:rPr>
        <w:t>] EPC™ Radio-Frequency Identity Protocols Generation-2 UHF RFID Standard</w:t>
      </w:r>
      <w:r w:rsidR="00113A0E" w:rsidRPr="00152CFD">
        <w:rPr>
          <w:rFonts w:eastAsia="ＭＳ 明朝"/>
          <w:sz w:val="22"/>
          <w:szCs w:val="22"/>
          <w:lang w:val="en-US"/>
        </w:rPr>
        <w:t>.</w:t>
      </w:r>
    </w:p>
    <w:p w14:paraId="5D647613" w14:textId="4B3684A0" w:rsidR="003A091F" w:rsidRPr="00152CFD" w:rsidRDefault="003A091F" w:rsidP="003A091F">
      <w:pPr>
        <w:spacing w:afterLines="50" w:after="120"/>
        <w:jc w:val="both"/>
        <w:rPr>
          <w:rFonts w:eastAsia="ＭＳ 明朝"/>
          <w:sz w:val="22"/>
          <w:szCs w:val="22"/>
          <w:lang w:val="en-US"/>
        </w:rPr>
      </w:pPr>
      <w:r w:rsidRPr="00152CFD">
        <w:rPr>
          <w:rFonts w:eastAsia="ＭＳ 明朝"/>
          <w:sz w:val="22"/>
          <w:szCs w:val="22"/>
          <w:lang w:val="en-US"/>
        </w:rPr>
        <w:t>[</w:t>
      </w:r>
      <w:r w:rsidR="00F152C6">
        <w:rPr>
          <w:rFonts w:eastAsia="ＭＳ 明朝"/>
          <w:sz w:val="22"/>
          <w:szCs w:val="22"/>
          <w:lang w:val="en-US"/>
        </w:rPr>
        <w:t>8</w:t>
      </w:r>
      <w:r w:rsidRPr="00152CFD">
        <w:rPr>
          <w:rFonts w:eastAsia="ＭＳ 明朝"/>
          <w:sz w:val="22"/>
          <w:szCs w:val="22"/>
          <w:lang w:val="en-US"/>
        </w:rPr>
        <w:t>]</w:t>
      </w:r>
      <w:r w:rsidR="00EB6397" w:rsidRPr="00152CFD">
        <w:rPr>
          <w:rFonts w:eastAsia="ＭＳ 明朝"/>
          <w:sz w:val="22"/>
          <w:szCs w:val="22"/>
          <w:lang w:val="en-US"/>
        </w:rPr>
        <w:t xml:space="preserve"> TR22.840, Study on Ambient power-enabled Internet of Things (Release 19).</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01F0" w14:textId="77777777" w:rsidR="004E528C" w:rsidRDefault="004E528C">
      <w:r>
        <w:separator/>
      </w:r>
    </w:p>
  </w:endnote>
  <w:endnote w:type="continuationSeparator" w:id="0">
    <w:p w14:paraId="64AB2E98" w14:textId="77777777" w:rsidR="004E528C" w:rsidRDefault="004E528C">
      <w:r>
        <w:continuationSeparator/>
      </w:r>
    </w:p>
  </w:endnote>
  <w:endnote w:type="continuationNotice" w:id="1">
    <w:p w14:paraId="0373B060" w14:textId="77777777" w:rsidR="004E528C" w:rsidRDefault="004E5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C314" w14:textId="77777777" w:rsidR="004E528C" w:rsidRDefault="004E528C">
      <w:r>
        <w:separator/>
      </w:r>
    </w:p>
  </w:footnote>
  <w:footnote w:type="continuationSeparator" w:id="0">
    <w:p w14:paraId="1FA0DDEC" w14:textId="77777777" w:rsidR="004E528C" w:rsidRDefault="004E528C">
      <w:r>
        <w:continuationSeparator/>
      </w:r>
    </w:p>
  </w:footnote>
  <w:footnote w:type="continuationNotice" w:id="1">
    <w:p w14:paraId="1E27E602" w14:textId="77777777" w:rsidR="004E528C" w:rsidRDefault="004E52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F452E1"/>
    <w:multiLevelType w:val="hybridMultilevel"/>
    <w:tmpl w:val="079E8F0E"/>
    <w:lvl w:ilvl="0" w:tplc="FFFFFFFF">
      <w:numFmt w:val="bullet"/>
      <w:lvlText w:val="•"/>
      <w:lvlJc w:val="left"/>
      <w:pPr>
        <w:ind w:left="440" w:hanging="440"/>
      </w:pPr>
      <w:rPr>
        <w:rFonts w:ascii="Arial" w:hAnsi="Arial" w:cs="Times New Roman" w:hint="default"/>
      </w:rPr>
    </w:lvl>
    <w:lvl w:ilvl="1" w:tplc="FFFFFFFF">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5E378F8"/>
    <w:multiLevelType w:val="hybridMultilevel"/>
    <w:tmpl w:val="FBFC7BA8"/>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9F67BF"/>
    <w:multiLevelType w:val="hybridMultilevel"/>
    <w:tmpl w:val="C9EC1052"/>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C458F2"/>
    <w:multiLevelType w:val="hybridMultilevel"/>
    <w:tmpl w:val="FE8283D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F776C8"/>
    <w:multiLevelType w:val="hybridMultilevel"/>
    <w:tmpl w:val="BFFA66EE"/>
    <w:lvl w:ilvl="0" w:tplc="FFFFFFFF">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20459C7"/>
    <w:multiLevelType w:val="hybridMultilevel"/>
    <w:tmpl w:val="75386468"/>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D697279"/>
    <w:multiLevelType w:val="hybridMultilevel"/>
    <w:tmpl w:val="CEDA400A"/>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2DA36D9"/>
    <w:multiLevelType w:val="hybridMultilevel"/>
    <w:tmpl w:val="25D0FD8E"/>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5D92351"/>
    <w:multiLevelType w:val="hybridMultilevel"/>
    <w:tmpl w:val="9C2A6874"/>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8021F8C"/>
    <w:multiLevelType w:val="hybridMultilevel"/>
    <w:tmpl w:val="E61A2B6E"/>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9863BEE"/>
    <w:multiLevelType w:val="hybridMultilevel"/>
    <w:tmpl w:val="F8BAB5EE"/>
    <w:lvl w:ilvl="0" w:tplc="FFFFFFFF">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06C139A">
      <w:numFmt w:val="bullet"/>
      <w:lvlText w:val="•"/>
      <w:lvlJc w:val="left"/>
      <w:pPr>
        <w:ind w:left="440" w:hanging="440"/>
      </w:pPr>
      <w:rPr>
        <w:rFonts w:ascii="Arial" w:hAnsi="Arial" w:cs="Times New Roman" w:hint="default"/>
      </w:rPr>
    </w:lvl>
    <w:lvl w:ilvl="4" w:tplc="7844570A">
      <w:start w:val="1"/>
      <w:numFmt w:val="bullet"/>
      <w:lvlText w:val="-"/>
      <w:lvlJc w:val="left"/>
      <w:pPr>
        <w:ind w:left="880" w:hanging="440"/>
      </w:pPr>
      <w:rPr>
        <w:rFonts w:ascii="Times New Roman" w:eastAsiaTheme="minorEastAsia" w:hAnsi="Times New Roman" w:cs="Times New Roman"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BDD6EA2"/>
    <w:multiLevelType w:val="hybridMultilevel"/>
    <w:tmpl w:val="8640BFD8"/>
    <w:lvl w:ilvl="0" w:tplc="7844570A">
      <w:start w:val="1"/>
      <w:numFmt w:val="bullet"/>
      <w:lvlText w:val="-"/>
      <w:lvlJc w:val="left"/>
      <w:pPr>
        <w:ind w:left="800" w:hanging="360"/>
      </w:pPr>
      <w:rPr>
        <w:rFonts w:ascii="Times New Roman" w:eastAsiaTheme="minorEastAsia"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F2B09"/>
    <w:multiLevelType w:val="hybridMultilevel"/>
    <w:tmpl w:val="DDF6D0EC"/>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8134D0"/>
    <w:multiLevelType w:val="hybridMultilevel"/>
    <w:tmpl w:val="F1028850"/>
    <w:lvl w:ilvl="0" w:tplc="FFFFFFFF">
      <w:start w:val="1"/>
      <w:numFmt w:val="bullet"/>
      <w:lvlText w:val=""/>
      <w:lvlJc w:val="left"/>
      <w:pPr>
        <w:ind w:left="440" w:hanging="440"/>
      </w:pPr>
      <w:rPr>
        <w:rFonts w:ascii="Wingdings" w:hAnsi="Wingdings"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2"/>
      <w:numFmt w:val="bullet"/>
      <w:lvlText w:val="-"/>
      <w:lvlJc w:val="left"/>
      <w:pPr>
        <w:ind w:left="1680" w:hanging="360"/>
      </w:pPr>
      <w:rPr>
        <w:rFonts w:ascii="Times New Roman" w:eastAsia="SimSun"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8477CC1"/>
    <w:multiLevelType w:val="hybridMultilevel"/>
    <w:tmpl w:val="8D4617D2"/>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15317D"/>
    <w:multiLevelType w:val="hybridMultilevel"/>
    <w:tmpl w:val="6F125D4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2" w15:restartNumberingAfterBreak="0">
    <w:nsid w:val="6DE54BFD"/>
    <w:multiLevelType w:val="hybridMultilevel"/>
    <w:tmpl w:val="BE5E9FE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FA3210E"/>
    <w:multiLevelType w:val="hybridMultilevel"/>
    <w:tmpl w:val="96B64E5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8F2269"/>
    <w:multiLevelType w:val="hybridMultilevel"/>
    <w:tmpl w:val="A1C20106"/>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7B40EF"/>
    <w:multiLevelType w:val="hybridMultilevel"/>
    <w:tmpl w:val="1C0432D2"/>
    <w:lvl w:ilvl="0" w:tplc="1CB8338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0"/>
  </w:num>
  <w:num w:numId="3" w16cid:durableId="807017590">
    <w:abstractNumId w:val="22"/>
  </w:num>
  <w:num w:numId="4" w16cid:durableId="180822323">
    <w:abstractNumId w:val="48"/>
  </w:num>
  <w:num w:numId="5" w16cid:durableId="1653100390">
    <w:abstractNumId w:val="37"/>
  </w:num>
  <w:num w:numId="6" w16cid:durableId="382994664">
    <w:abstractNumId w:val="0"/>
    <w:lvlOverride w:ilvl="0">
      <w:startOverride w:val="1"/>
    </w:lvlOverride>
  </w:num>
  <w:num w:numId="7" w16cid:durableId="9738018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0"/>
  </w:num>
  <w:num w:numId="9" w16cid:durableId="571163063">
    <w:abstractNumId w:val="31"/>
  </w:num>
  <w:num w:numId="10" w16cid:durableId="1065563355">
    <w:abstractNumId w:val="47"/>
  </w:num>
  <w:num w:numId="11" w16cid:durableId="715664859">
    <w:abstractNumId w:val="25"/>
    <w:lvlOverride w:ilvl="0">
      <w:startOverride w:val="1"/>
    </w:lvlOverride>
  </w:num>
  <w:num w:numId="12" w16cid:durableId="378092163">
    <w:abstractNumId w:val="38"/>
  </w:num>
  <w:num w:numId="13" w16cid:durableId="20457869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0"/>
  </w:num>
  <w:num w:numId="15" w16cid:durableId="1920823135">
    <w:abstractNumId w:val="2"/>
  </w:num>
  <w:num w:numId="16" w16cid:durableId="822084639">
    <w:abstractNumId w:val="5"/>
  </w:num>
  <w:num w:numId="17" w16cid:durableId="1326082271">
    <w:abstractNumId w:val="44"/>
  </w:num>
  <w:num w:numId="18" w16cid:durableId="5193181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5"/>
    <w:lvlOverride w:ilvl="0">
      <w:startOverride w:val="1"/>
    </w:lvlOverride>
  </w:num>
  <w:num w:numId="20" w16cid:durableId="1438911819">
    <w:abstractNumId w:val="27"/>
    <w:lvlOverride w:ilvl="0">
      <w:startOverride w:val="1"/>
    </w:lvlOverride>
    <w:lvlOverride w:ilvl="1"/>
    <w:lvlOverride w:ilvl="2"/>
    <w:lvlOverride w:ilvl="3"/>
    <w:lvlOverride w:ilvl="4"/>
    <w:lvlOverride w:ilvl="5"/>
    <w:lvlOverride w:ilvl="6"/>
    <w:lvlOverride w:ilvl="7"/>
    <w:lvlOverride w:ilvl="8"/>
  </w:num>
  <w:num w:numId="21" w16cid:durableId="983509552">
    <w:abstractNumId w:val="21"/>
  </w:num>
  <w:num w:numId="22" w16cid:durableId="531114669">
    <w:abstractNumId w:val="24"/>
  </w:num>
  <w:num w:numId="23" w16cid:durableId="167715201">
    <w:abstractNumId w:val="18"/>
  </w:num>
  <w:num w:numId="24" w16cid:durableId="1449858224">
    <w:abstractNumId w:val="32"/>
  </w:num>
  <w:num w:numId="25" w16cid:durableId="14490870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0151861">
    <w:abstractNumId w:val="39"/>
  </w:num>
  <w:num w:numId="27" w16cid:durableId="1494224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6701599">
    <w:abstractNumId w:val="41"/>
    <w:lvlOverride w:ilvl="0">
      <w:startOverride w:val="1"/>
    </w:lvlOverride>
    <w:lvlOverride w:ilvl="1"/>
    <w:lvlOverride w:ilvl="2"/>
    <w:lvlOverride w:ilvl="3"/>
    <w:lvlOverride w:ilvl="4"/>
    <w:lvlOverride w:ilvl="5"/>
    <w:lvlOverride w:ilvl="6"/>
    <w:lvlOverride w:ilvl="7"/>
    <w:lvlOverride w:ilvl="8"/>
  </w:num>
  <w:num w:numId="29" w16cid:durableId="769275991">
    <w:abstractNumId w:val="7"/>
  </w:num>
  <w:num w:numId="30" w16cid:durableId="416710084">
    <w:abstractNumId w:val="8"/>
  </w:num>
  <w:num w:numId="31" w16cid:durableId="266624866">
    <w:abstractNumId w:val="49"/>
  </w:num>
  <w:num w:numId="32" w16cid:durableId="675378414">
    <w:abstractNumId w:val="9"/>
  </w:num>
  <w:num w:numId="33" w16cid:durableId="823817212">
    <w:abstractNumId w:val="36"/>
  </w:num>
  <w:num w:numId="34" w16cid:durableId="1790856700">
    <w:abstractNumId w:val="45"/>
  </w:num>
  <w:num w:numId="35" w16cid:durableId="83966183">
    <w:abstractNumId w:val="23"/>
  </w:num>
  <w:num w:numId="36" w16cid:durableId="2024086650">
    <w:abstractNumId w:val="17"/>
  </w:num>
  <w:num w:numId="37" w16cid:durableId="1352684471">
    <w:abstractNumId w:val="30"/>
  </w:num>
  <w:num w:numId="38" w16cid:durableId="1264997087">
    <w:abstractNumId w:val="4"/>
  </w:num>
  <w:num w:numId="39" w16cid:durableId="1949392704">
    <w:abstractNumId w:val="42"/>
  </w:num>
  <w:num w:numId="40" w16cid:durableId="1397968454">
    <w:abstractNumId w:val="6"/>
  </w:num>
  <w:num w:numId="41" w16cid:durableId="1472601035">
    <w:abstractNumId w:val="26"/>
  </w:num>
  <w:num w:numId="42" w16cid:durableId="1688605434">
    <w:abstractNumId w:val="15"/>
  </w:num>
  <w:num w:numId="43" w16cid:durableId="945772966">
    <w:abstractNumId w:val="3"/>
  </w:num>
  <w:num w:numId="44" w16cid:durableId="794952702">
    <w:abstractNumId w:val="10"/>
  </w:num>
  <w:num w:numId="45" w16cid:durableId="359816551">
    <w:abstractNumId w:val="33"/>
  </w:num>
  <w:num w:numId="46" w16cid:durableId="1813592750">
    <w:abstractNumId w:val="43"/>
  </w:num>
  <w:num w:numId="47" w16cid:durableId="1016804662">
    <w:abstractNumId w:val="12"/>
  </w:num>
  <w:num w:numId="48" w16cid:durableId="1201241958">
    <w:abstractNumId w:val="16"/>
  </w:num>
  <w:num w:numId="49" w16cid:durableId="810557425">
    <w:abstractNumId w:val="14"/>
  </w:num>
  <w:num w:numId="50" w16cid:durableId="1813980643">
    <w:abstractNumId w:val="11"/>
  </w:num>
  <w:num w:numId="51" w16cid:durableId="1373848894">
    <w:abstractNumId w:val="13"/>
  </w:num>
  <w:num w:numId="52" w16cid:durableId="840777417">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7AE"/>
    <w:rsid w:val="002A6C5D"/>
    <w:rsid w:val="002A6F93"/>
    <w:rsid w:val="002A6FE1"/>
    <w:rsid w:val="002A71AA"/>
    <w:rsid w:val="002A7411"/>
    <w:rsid w:val="002A76FC"/>
    <w:rsid w:val="002A793F"/>
    <w:rsid w:val="002A79EA"/>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AA"/>
    <w:rsid w:val="00306835"/>
    <w:rsid w:val="00306B9C"/>
    <w:rsid w:val="003072BE"/>
    <w:rsid w:val="003073D5"/>
    <w:rsid w:val="00307487"/>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5034"/>
    <w:rsid w:val="0033514F"/>
    <w:rsid w:val="00335223"/>
    <w:rsid w:val="0033553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DF6"/>
    <w:rsid w:val="00356E3D"/>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69"/>
    <w:rsid w:val="003A4670"/>
    <w:rsid w:val="003A4779"/>
    <w:rsid w:val="003A488D"/>
    <w:rsid w:val="003A4A4E"/>
    <w:rsid w:val="003A4D3C"/>
    <w:rsid w:val="003A4FBF"/>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9E3"/>
    <w:rsid w:val="00406E5C"/>
    <w:rsid w:val="00407198"/>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A72"/>
    <w:rsid w:val="00453C0B"/>
    <w:rsid w:val="004542D3"/>
    <w:rsid w:val="00454431"/>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FEE"/>
    <w:rsid w:val="00491266"/>
    <w:rsid w:val="0049161C"/>
    <w:rsid w:val="00491691"/>
    <w:rsid w:val="0049169F"/>
    <w:rsid w:val="00491799"/>
    <w:rsid w:val="004919E9"/>
    <w:rsid w:val="004927C7"/>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138B"/>
    <w:rsid w:val="00511411"/>
    <w:rsid w:val="0051181D"/>
    <w:rsid w:val="005118E1"/>
    <w:rsid w:val="00511B5E"/>
    <w:rsid w:val="00511CEE"/>
    <w:rsid w:val="00511D9B"/>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E08"/>
    <w:rsid w:val="00514E9D"/>
    <w:rsid w:val="00514F0C"/>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B01"/>
    <w:rsid w:val="0052221E"/>
    <w:rsid w:val="00522267"/>
    <w:rsid w:val="00522566"/>
    <w:rsid w:val="005227B7"/>
    <w:rsid w:val="005227D1"/>
    <w:rsid w:val="00522951"/>
    <w:rsid w:val="00522E8A"/>
    <w:rsid w:val="00523467"/>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D15"/>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59A"/>
    <w:rsid w:val="006C372D"/>
    <w:rsid w:val="006C3A59"/>
    <w:rsid w:val="006C421A"/>
    <w:rsid w:val="006C4458"/>
    <w:rsid w:val="006C456B"/>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26F"/>
    <w:rsid w:val="0075443B"/>
    <w:rsid w:val="007544CC"/>
    <w:rsid w:val="007547D1"/>
    <w:rsid w:val="00754857"/>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CB3"/>
    <w:rsid w:val="00786D76"/>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EA"/>
    <w:rsid w:val="00796037"/>
    <w:rsid w:val="00796178"/>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89C"/>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71"/>
    <w:rsid w:val="008814FB"/>
    <w:rsid w:val="008816C1"/>
    <w:rsid w:val="0088179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10256"/>
    <w:rsid w:val="00910494"/>
    <w:rsid w:val="00910AD8"/>
    <w:rsid w:val="00911015"/>
    <w:rsid w:val="00911481"/>
    <w:rsid w:val="00911712"/>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7B"/>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A7"/>
    <w:rsid w:val="00AB77BB"/>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ABF"/>
    <w:rsid w:val="00B45BED"/>
    <w:rsid w:val="00B45D25"/>
    <w:rsid w:val="00B45E03"/>
    <w:rsid w:val="00B45FDB"/>
    <w:rsid w:val="00B466CB"/>
    <w:rsid w:val="00B4684B"/>
    <w:rsid w:val="00B46DC8"/>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624A"/>
    <w:rsid w:val="00BB642A"/>
    <w:rsid w:val="00BB648A"/>
    <w:rsid w:val="00BB64C1"/>
    <w:rsid w:val="00BB661F"/>
    <w:rsid w:val="00BB667E"/>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98B"/>
    <w:rsid w:val="00BD5C52"/>
    <w:rsid w:val="00BD5D36"/>
    <w:rsid w:val="00BD5FAB"/>
    <w:rsid w:val="00BD62C4"/>
    <w:rsid w:val="00BD62C8"/>
    <w:rsid w:val="00BD64F5"/>
    <w:rsid w:val="00BD69B8"/>
    <w:rsid w:val="00BD727E"/>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1C2"/>
    <w:rsid w:val="00C3060C"/>
    <w:rsid w:val="00C308E4"/>
    <w:rsid w:val="00C30EA7"/>
    <w:rsid w:val="00C31166"/>
    <w:rsid w:val="00C312AA"/>
    <w:rsid w:val="00C31F8A"/>
    <w:rsid w:val="00C31FB1"/>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99B"/>
    <w:rsid w:val="00C66B54"/>
    <w:rsid w:val="00C66BB2"/>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916"/>
    <w:rsid w:val="00D60CA9"/>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1DD"/>
    <w:rsid w:val="00D82309"/>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C3"/>
    <w:rsid w:val="00E534A9"/>
    <w:rsid w:val="00E53CA2"/>
    <w:rsid w:val="00E54139"/>
    <w:rsid w:val="00E542B5"/>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5B"/>
    <w:rsid w:val="00FE2932"/>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15</Pages>
  <Words>6576</Words>
  <Characters>37489</Characters>
  <Application>Microsoft Office Word</Application>
  <DocSecurity>0</DocSecurity>
  <Lines>312</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173</cp:revision>
  <cp:lastPrinted>2017-08-09T04:40:00Z</cp:lastPrinted>
  <dcterms:created xsi:type="dcterms:W3CDTF">2024-02-19T05:38:00Z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